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textAlignment w:val="baseline"/>
        <w:rPr>
          <w:rFonts w:ascii="Times New Roman" w:hAnsi="Times New Roman" w:eastAsia="Times New Roman" w:cs="Times New Roman"/>
          <w:sz w:val="24"/>
          <w:szCs w:val="24"/>
          <w:lang w:val="en-US" w:eastAsia="hr-HR"/>
        </w:rPr>
      </w:pPr>
      <w:r>
        <w:rPr>
          <w:rFonts w:eastAsia="Times New Roman" w:cs="Times New Roman" w:ascii="Book Antiqua" w:hAnsi="Book Antiqua"/>
          <w:sz w:val="24"/>
          <w:szCs w:val="24"/>
          <w:lang w:eastAsia="hr-HR"/>
        </w:rPr>
        <w:t>Nastavni predmet: ENGLESKI JEZIK, 1. strani jezik, Razred: 1.-</w:t>
      </w:r>
      <w:r>
        <w:rPr>
          <w:rFonts w:eastAsia="Times New Roman" w:cs="Times New Roman" w:ascii="Book Antiqua" w:hAnsi="Book Antiqua"/>
          <w:sz w:val="24"/>
          <w:szCs w:val="24"/>
          <w:lang w:eastAsia="hr-HR"/>
        </w:rPr>
        <w:t>4</w:t>
      </w:r>
      <w:r>
        <w:rPr>
          <w:rFonts w:eastAsia="Times New Roman" w:cs="Times New Roman" w:ascii="Book Antiqua" w:hAnsi="Book Antiqua"/>
          <w:sz w:val="24"/>
          <w:szCs w:val="24"/>
          <w:lang w:eastAsia="hr-HR"/>
        </w:rPr>
        <w:t>. razred</w:t>
      </w:r>
    </w:p>
    <w:p>
      <w:pPr>
        <w:pStyle w:val="Normal"/>
        <w:spacing w:lineRule="auto" w:line="240" w:before="0" w:after="0"/>
        <w:textAlignment w:val="baseline"/>
        <w:rPr>
          <w:rFonts w:ascii="Times New Roman" w:hAnsi="Times New Roman" w:eastAsia="Times New Roman" w:cs="Times New Roman"/>
          <w:sz w:val="24"/>
          <w:szCs w:val="24"/>
          <w:lang w:val="it-IT" w:eastAsia="hr-HR"/>
        </w:rPr>
      </w:pPr>
      <w:r>
        <w:rPr>
          <w:rFonts w:eastAsia="Times New Roman" w:cs="Times New Roman" w:ascii="Book Antiqua" w:hAnsi="Book Antiqua"/>
          <w:sz w:val="24"/>
          <w:szCs w:val="24"/>
          <w:lang w:eastAsia="hr-HR"/>
        </w:rPr>
        <w:t xml:space="preserve">Osnovna škola: </w:t>
      </w:r>
      <w:r>
        <w:rPr>
          <w:rFonts w:eastAsia="Times New Roman" w:cs="Times New Roman" w:ascii="Book Antiqua" w:hAnsi="Book Antiqua"/>
          <w:sz w:val="24"/>
          <w:szCs w:val="24"/>
          <w:lang w:eastAsia="hr-HR"/>
        </w:rPr>
        <w:t xml:space="preserve">OŠ </w:t>
      </w:r>
      <w:r>
        <w:rPr>
          <w:rFonts w:eastAsia="Times New Roman" w:cs="Times New Roman" w:ascii="Book Antiqua" w:hAnsi="Book Antiqua"/>
          <w:sz w:val="24"/>
          <w:szCs w:val="24"/>
          <w:lang w:eastAsia="hr-HR"/>
        </w:rPr>
        <w:t>Posavski Bregi</w:t>
      </w:r>
    </w:p>
    <w:p>
      <w:pPr>
        <w:pStyle w:val="Normal"/>
        <w:spacing w:lineRule="auto" w:line="240" w:before="0" w:after="0"/>
        <w:textAlignment w:val="baseline"/>
        <w:rPr>
          <w:rFonts w:ascii="Times New Roman" w:hAnsi="Times New Roman" w:eastAsia="Times New Roman" w:cs="Times New Roman"/>
          <w:sz w:val="24"/>
          <w:szCs w:val="24"/>
          <w:lang w:val="it-IT" w:eastAsia="hr-HR"/>
        </w:rPr>
      </w:pPr>
      <w:r>
        <w:rPr/>
      </w:r>
    </w:p>
    <w:p>
      <w:pPr>
        <w:pStyle w:val="Normal"/>
        <w:spacing w:lineRule="auto" w:line="240" w:before="0" w:after="0"/>
        <w:textAlignment w:val="baseline"/>
        <w:rPr>
          <w:b/>
          <w:b/>
          <w:bCs/>
          <w:shd w:fill="auto" w:val="clear"/>
        </w:rPr>
      </w:pPr>
      <w:r>
        <w:rPr>
          <w:rFonts w:eastAsia="Times New Roman" w:cs="Times New Roman" w:ascii="Book Antiqua" w:hAnsi="Book Antiqua"/>
          <w:b/>
          <w:bCs/>
          <w:sz w:val="24"/>
          <w:szCs w:val="24"/>
          <w:shd w:fill="auto" w:val="clear"/>
          <w:lang w:eastAsia="hr-HR"/>
        </w:rPr>
        <w:t>Elementi vrednovanja za prvi i drugi razred:</w:t>
      </w:r>
    </w:p>
    <w:p>
      <w:pPr>
        <w:pStyle w:val="Normal"/>
        <w:numPr>
          <w:ilvl w:val="0"/>
          <w:numId w:val="1"/>
        </w:numPr>
        <w:spacing w:lineRule="auto" w:line="240" w:before="0" w:after="0"/>
        <w:ind w:left="360" w:hanging="0"/>
        <w:textAlignment w:val="baseline"/>
        <w:rPr>
          <w:rFonts w:ascii="Book Antiqua" w:hAnsi="Book Antiqua" w:eastAsia="Times New Roman" w:cs="Times New Roman"/>
          <w:sz w:val="24"/>
          <w:szCs w:val="24"/>
          <w:lang w:val="en-US" w:eastAsia="hr-HR"/>
        </w:rPr>
      </w:pPr>
      <w:r>
        <w:rPr>
          <w:rFonts w:eastAsia="Times New Roman" w:cs="Times New Roman" w:ascii="Book Antiqua" w:hAnsi="Book Antiqua"/>
          <w:b/>
          <w:bCs/>
          <w:sz w:val="24"/>
          <w:szCs w:val="24"/>
          <w:lang w:eastAsia="hr-HR"/>
        </w:rPr>
        <w:t>Slušanje s razumijevanjem</w:t>
      </w:r>
    </w:p>
    <w:p>
      <w:pPr>
        <w:pStyle w:val="Normal"/>
        <w:numPr>
          <w:ilvl w:val="0"/>
          <w:numId w:val="1"/>
        </w:numPr>
        <w:spacing w:lineRule="auto" w:line="240" w:before="0" w:after="0"/>
        <w:ind w:left="360" w:hanging="0"/>
        <w:textAlignment w:val="baseline"/>
        <w:rPr>
          <w:rFonts w:ascii="Book Antiqua" w:hAnsi="Book Antiqua" w:eastAsia="Times New Roman" w:cs="Times New Roman"/>
          <w:sz w:val="24"/>
          <w:szCs w:val="24"/>
          <w:lang w:val="en-US" w:eastAsia="hr-HR"/>
        </w:rPr>
      </w:pPr>
      <w:r>
        <w:rPr>
          <w:rFonts w:eastAsia="Times New Roman" w:cs="Times New Roman" w:ascii="Book Antiqua" w:hAnsi="Book Antiqua"/>
          <w:b/>
          <w:bCs/>
          <w:sz w:val="24"/>
          <w:szCs w:val="24"/>
          <w:lang w:eastAsia="hr-HR"/>
        </w:rPr>
        <w:t>Govorenje</w:t>
      </w:r>
    </w:p>
    <w:p>
      <w:pPr>
        <w:pStyle w:val="Normal"/>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i/>
          <w:iCs/>
          <w:color w:val="000000"/>
          <w:sz w:val="24"/>
          <w:szCs w:val="24"/>
          <w:lang w:eastAsia="hr-HR"/>
        </w:rPr>
        <w:t xml:space="preserve">Napomena: </w:t>
      </w:r>
      <w:r>
        <w:rPr>
          <w:rFonts w:eastAsia="Times New Roman" w:cs="Times New Roman" w:ascii="Book Antiqua" w:hAnsi="Book Antiqua"/>
          <w:i/>
          <w:iCs/>
          <w:color w:val="000000"/>
          <w:sz w:val="24"/>
          <w:szCs w:val="24"/>
          <w:u w:val="single"/>
          <w:lang w:eastAsia="hr-HR"/>
        </w:rPr>
        <w:t>čitanje</w:t>
      </w:r>
      <w:r>
        <w:rPr>
          <w:rFonts w:eastAsia="Times New Roman" w:cs="Times New Roman" w:ascii="Book Antiqua" w:hAnsi="Book Antiqua"/>
          <w:i/>
          <w:iCs/>
          <w:color w:val="000000"/>
          <w:sz w:val="24"/>
          <w:szCs w:val="24"/>
          <w:lang w:eastAsia="hr-HR"/>
        </w:rPr>
        <w:t xml:space="preserve"> (prepoznavanje grafijskog oblika riječi) i </w:t>
      </w:r>
      <w:hyperlink r:id="rId2" w:tgtFrame="_blank">
        <w:r>
          <w:rPr>
            <w:rFonts w:eastAsia="Times New Roman" w:cs="Times New Roman" w:ascii="Book Antiqua" w:hAnsi="Book Antiqua"/>
            <w:i/>
            <w:iCs/>
            <w:color w:val="000000"/>
            <w:sz w:val="24"/>
            <w:szCs w:val="24"/>
            <w:u w:val="single"/>
            <w:lang w:eastAsia="hr-HR"/>
          </w:rPr>
          <w:t>pisanje</w:t>
        </w:r>
      </w:hyperlink>
      <w:r>
        <w:rPr>
          <w:rFonts w:eastAsia="Times New Roman" w:cs="Times New Roman" w:ascii="Book Antiqua" w:hAnsi="Book Antiqua"/>
          <w:i/>
          <w:iCs/>
          <w:color w:val="000000"/>
          <w:sz w:val="24"/>
          <w:szCs w:val="24"/>
          <w:u w:val="single"/>
          <w:lang w:eastAsia="hr-HR"/>
        </w:rPr>
        <w:t xml:space="preserve"> (</w:t>
      </w:r>
      <w:r>
        <w:rPr>
          <w:rFonts w:eastAsia="Times New Roman" w:cs="Times New Roman" w:ascii="Book Antiqua" w:hAnsi="Book Antiqua"/>
          <w:i/>
          <w:iCs/>
          <w:color w:val="000000"/>
          <w:sz w:val="24"/>
          <w:szCs w:val="24"/>
          <w:lang w:eastAsia="hr-HR"/>
        </w:rPr>
        <w:t>preslikavanje riječi</w:t>
      </w:r>
      <w:r>
        <w:rPr>
          <w:rFonts w:eastAsia="Times New Roman" w:cs="Times New Roman" w:ascii="Book Antiqua" w:hAnsi="Book Antiqua"/>
          <w:i/>
          <w:iCs/>
          <w:color w:val="000000"/>
          <w:sz w:val="24"/>
          <w:szCs w:val="24"/>
          <w:u w:val="single"/>
          <w:lang w:eastAsia="hr-HR"/>
        </w:rPr>
        <w:t>) vježbaju se i opisno prate.</w:t>
      </w:r>
    </w:p>
    <w:p>
      <w:pPr>
        <w:pStyle w:val="Normal"/>
        <w:spacing w:lineRule="auto" w:line="240" w:before="0" w:after="0"/>
        <w:textAlignment w:val="baseline"/>
        <w:rPr>
          <w:rFonts w:ascii="Times New Roman" w:hAnsi="Times New Roman" w:eastAsia="Times New Roman" w:cs="Times New Roman"/>
          <w:sz w:val="24"/>
          <w:szCs w:val="24"/>
          <w:lang w:val="en-US" w:eastAsia="hr-HR"/>
        </w:rPr>
      </w:pPr>
      <w:r>
        <w:rPr/>
      </w:r>
    </w:p>
    <w:p>
      <w:pPr>
        <w:pStyle w:val="Normal"/>
        <w:spacing w:lineRule="auto" w:line="240" w:before="0" w:after="0"/>
        <w:textAlignment w:val="baseline"/>
        <w:rPr>
          <w:shd w:fill="auto" w:val="clear"/>
        </w:rPr>
      </w:pPr>
      <w:r>
        <w:rPr>
          <w:rFonts w:eastAsia="Times New Roman" w:cs="Times New Roman" w:ascii="Book Antiqua" w:hAnsi="Book Antiqua"/>
          <w:b/>
          <w:bCs/>
          <w:sz w:val="24"/>
          <w:szCs w:val="24"/>
          <w:shd w:fill="auto" w:val="clear"/>
          <w:lang w:eastAsia="hr-HR"/>
        </w:rPr>
        <w:t>Elementi vrednovanja za treći i četvrti razred:</w:t>
      </w:r>
    </w:p>
    <w:p>
      <w:pPr>
        <w:pStyle w:val="Normal"/>
        <w:numPr>
          <w:ilvl w:val="0"/>
          <w:numId w:val="2"/>
        </w:numPr>
        <w:spacing w:lineRule="auto" w:line="240" w:before="0" w:after="0"/>
        <w:ind w:left="360" w:hanging="0"/>
        <w:textAlignment w:val="baseline"/>
        <w:rPr>
          <w:rFonts w:ascii="Book Antiqua" w:hAnsi="Book Antiqua" w:eastAsia="Times New Roman" w:cs="Times New Roman"/>
          <w:sz w:val="24"/>
          <w:szCs w:val="24"/>
          <w:lang w:eastAsia="hr-HR"/>
        </w:rPr>
      </w:pPr>
      <w:r>
        <w:rPr>
          <w:rFonts w:eastAsia="Times New Roman" w:cs="Times New Roman" w:ascii="Book Antiqua" w:hAnsi="Book Antiqua"/>
          <w:b/>
          <w:bCs/>
          <w:sz w:val="24"/>
          <w:szCs w:val="24"/>
          <w:lang w:eastAsia="hr-HR"/>
        </w:rPr>
        <w:t>Slušanje s razumijevanjem</w:t>
      </w:r>
    </w:p>
    <w:p>
      <w:pPr>
        <w:pStyle w:val="Normal"/>
        <w:numPr>
          <w:ilvl w:val="0"/>
          <w:numId w:val="3"/>
        </w:numPr>
        <w:spacing w:lineRule="auto" w:line="240" w:before="0" w:after="0"/>
        <w:ind w:left="360" w:hanging="0"/>
        <w:textAlignment w:val="baseline"/>
        <w:rPr>
          <w:rFonts w:ascii="Book Antiqua" w:hAnsi="Book Antiqua" w:eastAsia="Times New Roman" w:cs="Times New Roman"/>
          <w:sz w:val="24"/>
          <w:szCs w:val="24"/>
          <w:lang w:eastAsia="hr-HR"/>
        </w:rPr>
      </w:pPr>
      <w:r>
        <w:rPr>
          <w:rFonts w:eastAsia="Times New Roman" w:cs="Times New Roman" w:ascii="Book Antiqua" w:hAnsi="Book Antiqua"/>
          <w:b/>
          <w:bCs/>
          <w:sz w:val="24"/>
          <w:szCs w:val="24"/>
          <w:lang w:eastAsia="hr-HR"/>
        </w:rPr>
        <w:t>Čitanje s razumijevanjem</w:t>
      </w:r>
    </w:p>
    <w:p>
      <w:pPr>
        <w:pStyle w:val="Normal"/>
        <w:numPr>
          <w:ilvl w:val="0"/>
          <w:numId w:val="3"/>
        </w:numPr>
        <w:spacing w:lineRule="auto" w:line="240" w:before="0" w:after="0"/>
        <w:ind w:left="360" w:hanging="0"/>
        <w:textAlignment w:val="baseline"/>
        <w:rPr>
          <w:rFonts w:ascii="Book Antiqua" w:hAnsi="Book Antiqua" w:eastAsia="Times New Roman" w:cs="Times New Roman"/>
          <w:sz w:val="24"/>
          <w:szCs w:val="24"/>
          <w:lang w:eastAsia="hr-HR"/>
        </w:rPr>
      </w:pPr>
      <w:r>
        <w:rPr>
          <w:rFonts w:eastAsia="Times New Roman" w:cs="Times New Roman" w:ascii="Book Antiqua" w:hAnsi="Book Antiqua"/>
          <w:b/>
          <w:bCs/>
          <w:sz w:val="24"/>
          <w:szCs w:val="24"/>
          <w:lang w:eastAsia="hr-HR"/>
        </w:rPr>
        <w:t>Govorenje</w:t>
      </w:r>
    </w:p>
    <w:p>
      <w:pPr>
        <w:pStyle w:val="Normal"/>
        <w:numPr>
          <w:ilvl w:val="0"/>
          <w:numId w:val="3"/>
        </w:numPr>
        <w:spacing w:lineRule="auto" w:line="240" w:before="0" w:after="0"/>
        <w:ind w:left="360" w:hanging="0"/>
        <w:textAlignment w:val="baseline"/>
        <w:rPr>
          <w:rFonts w:ascii="Book Antiqua" w:hAnsi="Book Antiqua" w:eastAsia="Times New Roman" w:cs="Times New Roman"/>
          <w:sz w:val="24"/>
          <w:szCs w:val="24"/>
          <w:lang w:eastAsia="hr-HR"/>
        </w:rPr>
      </w:pPr>
      <w:r>
        <w:rPr>
          <w:rFonts w:eastAsia="Times New Roman" w:cs="Times New Roman" w:ascii="Book Antiqua" w:hAnsi="Book Antiqua"/>
          <w:b/>
          <w:bCs/>
          <w:sz w:val="24"/>
          <w:szCs w:val="24"/>
          <w:lang w:eastAsia="hr-HR"/>
        </w:rPr>
        <w:t>Pisanje</w:t>
      </w:r>
    </w:p>
    <w:p>
      <w:pPr>
        <w:pStyle w:val="Normal"/>
        <w:spacing w:lineRule="auto" w:line="240" w:before="0" w:after="0"/>
        <w:textAlignment w:val="baseline"/>
        <w:rPr>
          <w:rFonts w:ascii="Times New Roman" w:hAnsi="Times New Roman" w:eastAsia="Times New Roman" w:cs="Times New Roman"/>
          <w:sz w:val="24"/>
          <w:szCs w:val="24"/>
          <w:lang w:val="en-US" w:eastAsia="hr-HR"/>
        </w:rPr>
      </w:pPr>
      <w:r>
        <w:rPr/>
      </w:r>
    </w:p>
    <w:p>
      <w:pPr>
        <w:pStyle w:val="Normal"/>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sz w:val="24"/>
          <w:szCs w:val="24"/>
          <w:lang w:eastAsia="hr-HR"/>
        </w:rPr>
        <w:t xml:space="preserve">U </w:t>
      </w:r>
      <w:r>
        <w:rPr>
          <w:rFonts w:eastAsia="Times New Roman" w:cs="Times New Roman" w:ascii="Book Antiqua" w:hAnsi="Book Antiqua"/>
          <w:b/>
          <w:bCs/>
          <w:sz w:val="24"/>
          <w:szCs w:val="24"/>
          <w:lang w:eastAsia="hr-HR"/>
        </w:rPr>
        <w:t>prvom polugodištu</w:t>
      </w:r>
      <w:r>
        <w:rPr>
          <w:rFonts w:eastAsia="Times New Roman" w:cs="Times New Roman" w:ascii="Book Antiqua" w:hAnsi="Book Antiqua"/>
          <w:sz w:val="24"/>
          <w:szCs w:val="24"/>
          <w:lang w:eastAsia="hr-HR"/>
        </w:rPr>
        <w:t xml:space="preserve"> </w:t>
      </w:r>
      <w:r>
        <w:rPr>
          <w:rFonts w:eastAsia="Times New Roman" w:cs="Times New Roman" w:ascii="Book Antiqua" w:hAnsi="Book Antiqua"/>
          <w:b w:val="false"/>
          <w:bCs w:val="false"/>
          <w:color w:val="000000"/>
          <w:sz w:val="24"/>
          <w:szCs w:val="24"/>
          <w:shd w:fill="auto" w:val="clear"/>
          <w:lang w:eastAsia="hr-HR"/>
        </w:rPr>
        <w:t>prvog razreda</w:t>
      </w:r>
      <w:r>
        <w:rPr>
          <w:rFonts w:eastAsia="Times New Roman" w:cs="Times New Roman" w:ascii="Book Antiqua" w:hAnsi="Book Antiqua"/>
          <w:sz w:val="24"/>
          <w:szCs w:val="24"/>
          <w:lang w:eastAsia="hr-HR"/>
        </w:rPr>
        <w:t xml:space="preserve"> osnovne škole učitelj prati učenikova postignuća (opisno ocjenjivanje u rubriku s lijeve strane), ali ga ne ocjenjuje brojčano, nego ga odgojno-obrazovnim postupcima i mjerama potiče i priprema na vrednovanje i ocjenjivanje njegovih postignuća i ocjenjivanje njegova uspjeha u daljnjem školovanju.</w:t>
      </w:r>
    </w:p>
    <w:p>
      <w:pPr>
        <w:pStyle w:val="Normal"/>
        <w:spacing w:lineRule="auto" w:line="240" w:before="0" w:after="0"/>
        <w:textAlignment w:val="baseline"/>
        <w:rPr>
          <w:rFonts w:ascii="Times New Roman" w:hAnsi="Times New Roman" w:eastAsia="Times New Roman" w:cs="Times New Roman"/>
          <w:sz w:val="24"/>
          <w:szCs w:val="24"/>
          <w:lang w:eastAsia="hr-HR"/>
        </w:rPr>
      </w:pPr>
      <w:r>
        <w:rPr/>
      </w:r>
    </w:p>
    <w:p>
      <w:pPr>
        <w:pStyle w:val="Normal"/>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b/>
          <w:bCs/>
          <w:sz w:val="24"/>
          <w:szCs w:val="24"/>
          <w:lang w:eastAsia="hr-HR"/>
        </w:rPr>
        <w:t>Zaključna ocjena</w:t>
      </w:r>
    </w:p>
    <w:p>
      <w:pPr>
        <w:pStyle w:val="Normal"/>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sz w:val="24"/>
          <w:szCs w:val="24"/>
          <w:lang w:eastAsia="hr-HR"/>
        </w:rPr>
        <w:t>Zaključna je ocjena iz nastavnog predmeta izraz postignute razine učenikovih kompetencija u nastavnom predmetu/području, rezultat ukupnog procesa vrednovanja tijekom nastavne godine, a izvodi se temeljem elemenata vrednovanja.</w:t>
      </w:r>
    </w:p>
    <w:p>
      <w:pPr>
        <w:pStyle w:val="Normal"/>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sz w:val="24"/>
          <w:szCs w:val="24"/>
          <w:lang w:eastAsia="hr-HR"/>
        </w:rPr>
        <w:t xml:space="preserve">Zaključna ocjena iz nastavnog predmeta na kraju nastavne godine ne mora proizlaziti iz aritmetičke sredine upisanih ocjena – </w:t>
      </w:r>
      <w:r>
        <w:rPr>
          <w:rFonts w:eastAsia="Times New Roman" w:cs="Times New Roman" w:ascii="Book Antiqua" w:hAnsi="Book Antiqua"/>
          <w:sz w:val="24"/>
          <w:szCs w:val="24"/>
          <w:lang w:eastAsia="hr-HR"/>
        </w:rPr>
        <w:t xml:space="preserve">može biti manja ili viša od aritmetičke sredine. </w:t>
      </w:r>
    </w:p>
    <w:p>
      <w:pPr>
        <w:pStyle w:val="Normal"/>
        <w:spacing w:lineRule="auto" w:line="240" w:before="0" w:after="0"/>
        <w:textAlignment w:val="baseline"/>
        <w:rPr>
          <w:rFonts w:ascii="Times New Roman" w:hAnsi="Times New Roman" w:eastAsia="Times New Roman" w:cs="Times New Roman"/>
          <w:sz w:val="24"/>
          <w:szCs w:val="24"/>
          <w:lang w:eastAsia="hr-HR"/>
        </w:rPr>
      </w:pPr>
      <w:r>
        <w:rPr/>
      </w:r>
    </w:p>
    <w:p>
      <w:pPr>
        <w:pStyle w:val="Normal"/>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b/>
          <w:bCs/>
          <w:sz w:val="24"/>
          <w:szCs w:val="24"/>
          <w:lang w:eastAsia="hr-HR"/>
        </w:rPr>
        <w:t>Učenici s posebnim potrebama:</w:t>
      </w:r>
    </w:p>
    <w:p>
      <w:pPr>
        <w:pStyle w:val="Normal"/>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sz w:val="24"/>
          <w:szCs w:val="24"/>
          <w:lang w:eastAsia="hr-HR"/>
        </w:rPr>
        <w:t>Sukladno Pravilniku o osnovnoškolskom odgoju i obrazovanju učenika s teškoćama u razvoju učenik s posebnim potrebama svladava nastavni program prema utvrđenoj razini teškoće, odnosno prema redovnom nastavnom programu uz primjenu individualiziranih postupaka ili prema prilagođenom programu. Prilagođeni program iz članka 4. ovog pravilnika je program primjeren osnovnim karakteristikama teškoće u djeteta, a u pravilu pretpostavlja smanjivanje intenziteta pri izboru nastavnih sadržaja obogaćenih specifičnim metodama, sredstvima i pomagalima.</w:t>
      </w:r>
    </w:p>
    <w:p>
      <w:pPr>
        <w:pStyle w:val="Normal"/>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sz w:val="24"/>
          <w:szCs w:val="24"/>
          <w:lang w:eastAsia="hr-HR"/>
        </w:rPr>
        <w:t xml:space="preserve">Načini i oblici provjeravanja </w:t>
      </w:r>
      <w:r>
        <w:rPr>
          <w:rFonts w:eastAsia="Times New Roman" w:cs="Times New Roman" w:ascii="Book Antiqua" w:hAnsi="Book Antiqua"/>
          <w:b/>
          <w:bCs/>
          <w:sz w:val="24"/>
          <w:szCs w:val="24"/>
          <w:lang w:eastAsia="hr-HR"/>
        </w:rPr>
        <w:t>bit će primjereni učeniku i njegovim specifičnostima, djelovat će afirmativno i poticajno na učenike, kako bi kvalitetno iskoristili očuvane sposobnosti, i razvili nove.</w:t>
      </w:r>
    </w:p>
    <w:p>
      <w:pPr>
        <w:pStyle w:val="Normal"/>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b/>
          <w:bCs/>
          <w:sz w:val="24"/>
          <w:szCs w:val="24"/>
          <w:lang w:eastAsia="hr-HR"/>
        </w:rPr>
        <w:t>Pisane provjere</w:t>
      </w:r>
    </w:p>
    <w:p>
      <w:pPr>
        <w:pStyle w:val="Normal"/>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b/>
          <w:bCs/>
          <w:sz w:val="24"/>
          <w:szCs w:val="24"/>
          <w:lang w:eastAsia="hr-HR"/>
        </w:rPr>
        <w:t>Pisanje</w:t>
      </w:r>
    </w:p>
    <w:p>
      <w:pPr>
        <w:pStyle w:val="Normal"/>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sz w:val="24"/>
          <w:szCs w:val="24"/>
          <w:lang w:eastAsia="hr-HR"/>
        </w:rPr>
        <w:t>Tijekom školske godine piše se više većih pismenih provjera znanja (sami broj određuje učitelj s obzirom na individualne potrebe i posebnosti pojedinog razreda) te po potrebi više kraćih provjera znanja. Rezultati pisane provjere se upisuju u rubrike OVISNO O DJELATNOSTI KOJA SE TESTIRA u petom razredu prema bodovnoj skali za pisanje provjere :</w:t>
      </w:r>
    </w:p>
    <w:p>
      <w:pPr>
        <w:pStyle w:val="Normal"/>
        <w:spacing w:lineRule="auto" w:line="240" w:before="0" w:after="0"/>
        <w:textAlignment w:val="baseline"/>
        <w:rPr>
          <w:rFonts w:ascii="Times New Roman" w:hAnsi="Times New Roman" w:eastAsia="Times New Roman" w:cs="Times New Roman"/>
          <w:sz w:val="24"/>
          <w:szCs w:val="24"/>
          <w:lang w:val="it-IT" w:eastAsia="hr-HR"/>
        </w:rPr>
      </w:pPr>
      <w:r>
        <w:rPr>
          <w:rFonts w:eastAsia="Times New Roman" w:cs="Times New Roman" w:ascii="Book Antiqua" w:hAnsi="Book Antiqua"/>
          <w:sz w:val="24"/>
          <w:szCs w:val="24"/>
          <w:lang w:eastAsia="hr-HR"/>
        </w:rPr>
        <w:t>odličan – 91-100%</w:t>
      </w:r>
    </w:p>
    <w:p>
      <w:pPr>
        <w:pStyle w:val="Normal"/>
        <w:spacing w:lineRule="auto" w:line="240" w:before="0" w:after="0"/>
        <w:textAlignment w:val="baseline"/>
        <w:rPr>
          <w:rFonts w:ascii="Times New Roman" w:hAnsi="Times New Roman" w:eastAsia="Times New Roman" w:cs="Times New Roman"/>
          <w:sz w:val="24"/>
          <w:szCs w:val="24"/>
          <w:lang w:val="it-IT" w:eastAsia="hr-HR"/>
        </w:rPr>
      </w:pPr>
      <w:r>
        <w:rPr>
          <w:rFonts w:eastAsia="Times New Roman" w:cs="Times New Roman" w:ascii="Book Antiqua" w:hAnsi="Book Antiqua"/>
          <w:sz w:val="24"/>
          <w:szCs w:val="24"/>
          <w:lang w:eastAsia="hr-HR"/>
        </w:rPr>
        <w:t>vrlo dobar – 78-90%</w:t>
      </w:r>
    </w:p>
    <w:p>
      <w:pPr>
        <w:pStyle w:val="Normal"/>
        <w:spacing w:lineRule="auto" w:line="240" w:before="0" w:after="0"/>
        <w:textAlignment w:val="baseline"/>
        <w:rPr>
          <w:rFonts w:ascii="Times New Roman" w:hAnsi="Times New Roman" w:eastAsia="Times New Roman" w:cs="Times New Roman"/>
          <w:sz w:val="24"/>
          <w:szCs w:val="24"/>
          <w:lang w:val="it-IT" w:eastAsia="hr-HR"/>
        </w:rPr>
      </w:pPr>
      <w:r>
        <w:rPr>
          <w:rFonts w:eastAsia="Times New Roman" w:cs="Times New Roman" w:ascii="Book Antiqua" w:hAnsi="Book Antiqua"/>
          <w:sz w:val="24"/>
          <w:szCs w:val="24"/>
          <w:lang w:eastAsia="hr-HR"/>
        </w:rPr>
        <w:t>dobar - 62-77%</w:t>
      </w:r>
    </w:p>
    <w:p>
      <w:pPr>
        <w:pStyle w:val="Normal"/>
        <w:spacing w:lineRule="auto" w:line="240" w:before="0" w:after="0"/>
        <w:textAlignment w:val="baseline"/>
        <w:rPr>
          <w:rFonts w:ascii="Times New Roman" w:hAnsi="Times New Roman" w:eastAsia="Times New Roman" w:cs="Times New Roman"/>
          <w:sz w:val="24"/>
          <w:szCs w:val="24"/>
          <w:lang w:val="it-IT" w:eastAsia="hr-HR"/>
        </w:rPr>
      </w:pPr>
      <w:r>
        <w:rPr>
          <w:rFonts w:eastAsia="Times New Roman" w:cs="Times New Roman" w:ascii="Book Antiqua" w:hAnsi="Book Antiqua"/>
          <w:sz w:val="24"/>
          <w:szCs w:val="24"/>
          <w:lang w:eastAsia="hr-HR"/>
        </w:rPr>
        <w:t>dovoljan – 50-61%</w:t>
      </w:r>
    </w:p>
    <w:p>
      <w:pPr>
        <w:pStyle w:val="Normal"/>
        <w:spacing w:lineRule="auto" w:line="240" w:before="0" w:after="0"/>
        <w:textAlignment w:val="baseline"/>
        <w:rPr>
          <w:rFonts w:ascii="Book Antiqua" w:hAnsi="Book Antiqua" w:eastAsia="Times New Roman" w:cs="Times New Roman"/>
          <w:sz w:val="24"/>
          <w:szCs w:val="24"/>
          <w:lang w:val="en-US" w:eastAsia="hr-HR"/>
        </w:rPr>
      </w:pPr>
      <w:r>
        <w:rPr>
          <w:rFonts w:eastAsia="Times New Roman" w:cs="Times New Roman" w:ascii="Book Antiqua" w:hAnsi="Book Antiqua"/>
          <w:sz w:val="24"/>
          <w:szCs w:val="24"/>
          <w:lang w:eastAsia="hr-HR"/>
        </w:rPr>
        <w:t>nedovoljan - manje od 50%</w:t>
      </w:r>
    </w:p>
    <w:p>
      <w:pPr>
        <w:pStyle w:val="Normal"/>
        <w:spacing w:lineRule="auto" w:line="240" w:before="0" w:after="0"/>
        <w:textAlignment w:val="baseline"/>
        <w:rPr>
          <w:rFonts w:ascii="Book Antiqua" w:hAnsi="Book Antiqua" w:eastAsia="Times New Roman" w:cs="Times New Roman"/>
          <w:sz w:val="24"/>
          <w:szCs w:val="24"/>
          <w:lang w:val="en-US" w:eastAsia="hr-HR"/>
        </w:rPr>
      </w:pPr>
      <w:r>
        <w:rPr>
          <w:rFonts w:eastAsia="Times New Roman" w:cs="Times New Roman" w:ascii="Book Antiqua" w:hAnsi="Book Antiqua"/>
          <w:sz w:val="24"/>
          <w:szCs w:val="24"/>
          <w:lang w:val="en-US" w:eastAsia="hr-HR"/>
        </w:rPr>
      </w:r>
    </w:p>
    <w:p>
      <w:pPr>
        <w:pStyle w:val="Normal"/>
        <w:spacing w:lineRule="auto" w:line="240" w:before="0" w:after="0"/>
        <w:textAlignment w:val="baseline"/>
        <w:rPr>
          <w:rFonts w:ascii="Book Antiqua" w:hAnsi="Book Antiqua" w:eastAsia="Times New Roman" w:cs="Times New Roman"/>
          <w:sz w:val="21"/>
          <w:szCs w:val="21"/>
          <w:lang w:val="en-US" w:eastAsia="hr-HR"/>
        </w:rPr>
      </w:pPr>
      <w:r>
        <w:rPr>
          <w:rFonts w:eastAsia="Times New Roman" w:cs="Times New Roman" w:ascii="Book Antiqua" w:hAnsi="Book Antiqua"/>
          <w:sz w:val="21"/>
          <w:szCs w:val="21"/>
          <w:lang w:eastAsia="hr-HR"/>
        </w:rPr>
        <w:t>1. razred</w:t>
      </w:r>
    </w:p>
    <w:p>
      <w:pPr>
        <w:pStyle w:val="Normal"/>
        <w:spacing w:lineRule="auto" w:line="240" w:before="0" w:after="0"/>
        <w:ind w:left="1080" w:hanging="0"/>
        <w:textAlignment w:val="baseline"/>
        <w:rPr>
          <w:rFonts w:ascii="Times New Roman" w:hAnsi="Times New Roman" w:eastAsia="Times New Roman" w:cs="Times New Roman"/>
          <w:sz w:val="24"/>
          <w:szCs w:val="24"/>
          <w:lang w:val="en-US" w:eastAsia="hr-HR"/>
        </w:rPr>
      </w:pPr>
      <w:r>
        <w:rPr/>
      </w:r>
    </w:p>
    <w:tbl>
      <w:tblPr>
        <w:tblW w:w="13884"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989"/>
        <w:gridCol w:w="5665"/>
        <w:gridCol w:w="7230"/>
      </w:tblGrid>
      <w:tr>
        <w:trPr>
          <w:trHeight w:val="495" w:hRule="atLeast"/>
        </w:trPr>
        <w:tc>
          <w:tcPr>
            <w:tcW w:w="989"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sz w:val="24"/>
                <w:szCs w:val="24"/>
                <w:lang w:eastAsia="hr-HR"/>
              </w:rPr>
            </w:r>
          </w:p>
        </w:tc>
        <w:tc>
          <w:tcPr>
            <w:tcW w:w="5665" w:type="dxa"/>
            <w:tcBorders>
              <w:top w:val="single" w:sz="6" w:space="0" w:color="000000"/>
              <w:left w:val="single" w:sz="6" w:space="0" w:color="000000"/>
              <w:bottom w:val="single" w:sz="6" w:space="0" w:color="000000"/>
            </w:tcBorders>
            <w:shd w:color="auto" w:fill="FFFF00" w:val="clear"/>
          </w:tcPr>
          <w:p>
            <w:pPr>
              <w:pStyle w:val="Normal"/>
              <w:widowControl w:val="false"/>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b/>
                <w:bCs/>
                <w:sz w:val="24"/>
                <w:szCs w:val="24"/>
                <w:lang w:eastAsia="hr-HR"/>
              </w:rPr>
              <w:t>Slušanje s razumijevanjem</w:t>
            </w:r>
          </w:p>
        </w:tc>
        <w:tc>
          <w:tcPr>
            <w:tcW w:w="7230" w:type="dxa"/>
            <w:tcBorders>
              <w:top w:val="single" w:sz="6" w:space="0" w:color="000000"/>
              <w:left w:val="single" w:sz="6" w:space="0" w:color="000000"/>
              <w:bottom w:val="single" w:sz="6" w:space="0" w:color="000000"/>
              <w:right w:val="single" w:sz="6" w:space="0" w:color="000000"/>
            </w:tcBorders>
            <w:shd w:color="auto" w:fill="FFFF00" w:val="clear"/>
          </w:tcPr>
          <w:p>
            <w:pPr>
              <w:pStyle w:val="Normal"/>
              <w:widowControl w:val="false"/>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b/>
                <w:bCs/>
                <w:sz w:val="24"/>
                <w:szCs w:val="24"/>
                <w:lang w:eastAsia="hr-HR"/>
              </w:rPr>
              <w:t>Govorenje</w:t>
            </w:r>
          </w:p>
        </w:tc>
      </w:tr>
      <w:tr>
        <w:trPr>
          <w:trHeight w:val="1515" w:hRule="atLeast"/>
        </w:trPr>
        <w:tc>
          <w:tcPr>
            <w:tcW w:w="989" w:type="dxa"/>
            <w:tcBorders>
              <w:left w:val="single" w:sz="6" w:space="0" w:color="000000"/>
              <w:bottom w:val="single" w:sz="6" w:space="0" w:color="000000"/>
            </w:tcBorders>
            <w:shd w:color="auto" w:fill="FFFF00" w:val="clear"/>
          </w:tcPr>
          <w:p>
            <w:pPr>
              <w:pStyle w:val="Normal"/>
              <w:widowControl w:val="false"/>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t>Odličan</w:t>
            </w:r>
          </w:p>
        </w:tc>
        <w:tc>
          <w:tcPr>
            <w:tcW w:w="5665" w:type="dxa"/>
            <w:tcBorders>
              <w:left w:val="single" w:sz="6" w:space="0" w:color="000000"/>
              <w:bottom w:val="single" w:sz="6" w:space="0" w:color="000000"/>
            </w:tcBorders>
            <w:shd w:color="auto" w:fill="auto" w:val="clear"/>
          </w:tcPr>
          <w:p>
            <w:pPr>
              <w:pStyle w:val="Normal"/>
              <w:widowControl w:val="false"/>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t>Učenik razumije gotovo sve riječi, izraze i upute. Samostalno odgovara na postavljena pitanja, logički zaključuje i uspješno povezuje slikovne i slušne sadržaje. Obrađene sadržaje u cijelosti razumije i lako prenosi na osobne situacije. Brzo uočava jezične zakonitosti i lako ih primjenjuje.</w:t>
            </w:r>
          </w:p>
        </w:tc>
        <w:tc>
          <w:tcPr>
            <w:tcW w:w="7230" w:type="dxa"/>
            <w:tcBorders>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textAlignment w:val="baseline"/>
              <w:rPr>
                <w:rFonts w:ascii="Book Antiqua" w:hAnsi="Book Antiqua" w:eastAsia="Times New Roman" w:cs="Times New Roman"/>
                <w:sz w:val="18"/>
                <w:szCs w:val="18"/>
                <w:lang w:eastAsia="hr-HR"/>
              </w:rPr>
            </w:pPr>
            <w:r>
              <w:rPr>
                <w:rFonts w:eastAsia="Times New Roman" w:cs="Times New Roman" w:ascii="Book Antiqua" w:hAnsi="Book Antiqua"/>
                <w:sz w:val="18"/>
                <w:szCs w:val="18"/>
                <w:lang w:eastAsia="hr-HR"/>
              </w:rPr>
              <w:t>Učenik je izrazito komunikativan, lako se i tečno samostalno izražava. Ima pravilan izgovor i izrazito razvijen smisao za intonaciju. Povezuje slikovni predložak i izgovorenu riječ. Na pitanja odgovara punim rečenicama, opisuje precizno i točno. Brzo uočava i primjenjuje jezične zakonitosti. Izuzetno lako verbalno uzvraća na verbalne i neverbalne poticaje.</w:t>
            </w:r>
          </w:p>
        </w:tc>
      </w:tr>
      <w:tr>
        <w:trPr>
          <w:trHeight w:val="1305" w:hRule="atLeast"/>
        </w:trPr>
        <w:tc>
          <w:tcPr>
            <w:tcW w:w="989" w:type="dxa"/>
            <w:tcBorders>
              <w:left w:val="single" w:sz="6" w:space="0" w:color="000000"/>
              <w:bottom w:val="single" w:sz="6" w:space="0" w:color="000000"/>
            </w:tcBorders>
            <w:shd w:color="auto" w:fill="FFFF00" w:val="clear"/>
          </w:tcPr>
          <w:p>
            <w:pPr>
              <w:pStyle w:val="Normal"/>
              <w:widowControl w:val="false"/>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t>vrlo dobar</w:t>
            </w:r>
          </w:p>
        </w:tc>
        <w:tc>
          <w:tcPr>
            <w:tcW w:w="5665" w:type="dxa"/>
            <w:tcBorders>
              <w:left w:val="single" w:sz="6" w:space="0" w:color="000000"/>
              <w:bottom w:val="single" w:sz="6" w:space="0" w:color="000000"/>
            </w:tcBorders>
            <w:shd w:color="auto" w:fill="auto" w:val="clear"/>
          </w:tcPr>
          <w:p>
            <w:pPr>
              <w:pStyle w:val="Normal"/>
              <w:widowControl w:val="false"/>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t>Učenik razumije većinu riječi, izraza i naredbi. Odgovara uspješno na većinu pitanja i povezuje pojmove uz minimalnu pomoć učitelja. Uspješno povezuje vizualne i auditivne jezične sadržaje uz manje pogreške.</w:t>
            </w:r>
          </w:p>
        </w:tc>
        <w:tc>
          <w:tcPr>
            <w:tcW w:w="7230" w:type="dxa"/>
            <w:tcBorders>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t>Učenik je komunikativan i većinom pravilno govori uz manje nesigurnosti, koje brzo uočava i ispravlja. Trudi se pravilno reproducirati nove sadržaje. Na verbalne i neverbalne poticaje reagira primjerenom brzinom.</w:t>
            </w:r>
          </w:p>
        </w:tc>
      </w:tr>
      <w:tr>
        <w:trPr>
          <w:trHeight w:val="660" w:hRule="atLeast"/>
        </w:trPr>
        <w:tc>
          <w:tcPr>
            <w:tcW w:w="989" w:type="dxa"/>
            <w:tcBorders>
              <w:left w:val="single" w:sz="6" w:space="0" w:color="000000"/>
              <w:bottom w:val="single" w:sz="6" w:space="0" w:color="000000"/>
            </w:tcBorders>
            <w:shd w:color="auto" w:fill="FFFF00" w:val="clear"/>
          </w:tcPr>
          <w:p>
            <w:pPr>
              <w:pStyle w:val="Normal"/>
              <w:widowControl w:val="false"/>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t>dobar</w:t>
            </w:r>
          </w:p>
        </w:tc>
        <w:tc>
          <w:tcPr>
            <w:tcW w:w="5665" w:type="dxa"/>
            <w:tcBorders>
              <w:left w:val="single" w:sz="6" w:space="0" w:color="000000"/>
              <w:bottom w:val="single" w:sz="6" w:space="0" w:color="000000"/>
            </w:tcBorders>
            <w:shd w:color="auto" w:fill="auto" w:val="clear"/>
          </w:tcPr>
          <w:p>
            <w:pPr>
              <w:pStyle w:val="Normal"/>
              <w:widowControl w:val="false"/>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t>Učenik razumije određene riječi, izraze i naredbe. Potrebno ga je poticati na samostalnost u radu, a zbog otežanog povezivanja slikovnog i slušnog sadržaja potrebna mu je pomoć učitelja.</w:t>
            </w:r>
          </w:p>
        </w:tc>
        <w:tc>
          <w:tcPr>
            <w:tcW w:w="7230" w:type="dxa"/>
            <w:tcBorders>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t>Učenik ima poteškoća u izgovoru specifičnih glasova engleskog jezika, uočava razliku u odnosu na hrvatski jezik uz pomoć učitelja. Vokabular je skroman, a izražavanje i odgovaranje uz čestu pomoć učitelja. Izražava se uglavnom na poticaj, uz dosta pogrešaka.</w:t>
            </w:r>
          </w:p>
        </w:tc>
      </w:tr>
      <w:tr>
        <w:trPr>
          <w:trHeight w:val="450" w:hRule="atLeast"/>
        </w:trPr>
        <w:tc>
          <w:tcPr>
            <w:tcW w:w="989" w:type="dxa"/>
            <w:tcBorders>
              <w:left w:val="single" w:sz="6" w:space="0" w:color="000000"/>
              <w:bottom w:val="single" w:sz="6" w:space="0" w:color="000000"/>
            </w:tcBorders>
            <w:shd w:color="auto" w:fill="FFFF00" w:val="clear"/>
          </w:tcPr>
          <w:p>
            <w:pPr>
              <w:pStyle w:val="Normal"/>
              <w:widowControl w:val="false"/>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t>Dovoljan</w:t>
            </w:r>
          </w:p>
        </w:tc>
        <w:tc>
          <w:tcPr>
            <w:tcW w:w="5665" w:type="dxa"/>
            <w:tcBorders>
              <w:left w:val="single" w:sz="6" w:space="0" w:color="000000"/>
              <w:bottom w:val="single" w:sz="6" w:space="0" w:color="000000"/>
            </w:tcBorders>
            <w:shd w:color="auto" w:fill="auto" w:val="clear"/>
          </w:tcPr>
          <w:p>
            <w:pPr>
              <w:pStyle w:val="Normal"/>
              <w:widowControl w:val="false"/>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t>Učenik koristi minimalni fond riječi, pitanja, upute i naredbe razumije samo uz pomoć učitelja. Samo uz pomoć učitelja povezuje slikovni i slušni sadržaj, potreban je stalan poticaj učitelja i/ili učenika u pri samostalnom radu, radu u paru ili u grupi.</w:t>
            </w:r>
          </w:p>
        </w:tc>
        <w:tc>
          <w:tcPr>
            <w:tcW w:w="7230" w:type="dxa"/>
            <w:tcBorders>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t xml:space="preserve">Učenik nepravilno i teško izgovara riječi uz izraženu sporost i nesigurnost. Sposoban je odgovoriti samo na vrlo jednostavna pitanja, yes/no odgovorima. U radu se oslanja na druge učenike. Potrebna je stalna pomoć i poticaj učitelja. </w:t>
            </w:r>
          </w:p>
        </w:tc>
      </w:tr>
    </w:tbl>
    <w:p>
      <w:pPr>
        <w:pStyle w:val="Normal"/>
        <w:spacing w:lineRule="auto" w:line="240" w:before="0" w:after="0"/>
        <w:textAlignment w:val="baseline"/>
        <w:rPr>
          <w:rFonts w:ascii="Book Antiqua" w:hAnsi="Book Antiqua" w:eastAsia="Times New Roman" w:cs="Times New Roman"/>
          <w:sz w:val="21"/>
          <w:szCs w:val="21"/>
          <w:lang w:eastAsia="hr-HR"/>
        </w:rPr>
      </w:pPr>
      <w:r>
        <w:rPr>
          <w:rFonts w:eastAsia="Times New Roman" w:cs="Times New Roman" w:ascii="Book Antiqua" w:hAnsi="Book Antiqua"/>
          <w:sz w:val="21"/>
          <w:szCs w:val="21"/>
          <w:lang w:val="it-IT" w:eastAsia="hr-HR"/>
        </w:rPr>
        <w:t> </w:t>
      </w:r>
    </w:p>
    <w:p>
      <w:pPr>
        <w:pStyle w:val="Normal"/>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before="0" w:after="0"/>
        <w:textAlignment w:val="baseline"/>
        <w:rPr>
          <w:sz w:val="24"/>
          <w:szCs w:val="24"/>
          <w:lang w:val="it-IT" w:eastAsia="hr-HR"/>
        </w:rPr>
      </w:pPr>
      <w:r>
        <w:rPr>
          <w:rFonts w:eastAsia="Times New Roman" w:cs="Times New Roman" w:ascii="Times New Roman" w:hAnsi="Times New Roman"/>
          <w:sz w:val="24"/>
          <w:szCs w:val="24"/>
          <w:lang w:val="it-IT" w:eastAsia="hr-HR"/>
        </w:rPr>
        <w:t>2. razred</w:t>
      </w:r>
    </w:p>
    <w:p>
      <w:pPr>
        <w:pStyle w:val="Normal"/>
        <w:spacing w:lineRule="auto" w:line="240" w:before="0" w:after="0"/>
        <w:ind w:left="360" w:hanging="0"/>
        <w:rPr>
          <w:rFonts w:ascii="Times New Roman" w:hAnsi="Times New Roman" w:eastAsia="Times New Roman" w:cs="Times New Roman"/>
          <w:sz w:val="24"/>
          <w:szCs w:val="24"/>
          <w:lang w:val="it-IT" w:eastAsia="hr-HR"/>
        </w:rPr>
      </w:pPr>
      <w:r>
        <w:rPr>
          <w:rFonts w:eastAsia="Times New Roman" w:cs="Times New Roman" w:ascii="Times New Roman" w:hAnsi="Times New Roman"/>
          <w:sz w:val="24"/>
          <w:szCs w:val="24"/>
          <w:lang w:val="it-IT" w:eastAsia="hr-HR"/>
        </w:rPr>
      </w:r>
    </w:p>
    <w:tbl>
      <w:tblPr>
        <w:tblW w:w="1388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149"/>
        <w:gridCol w:w="5505"/>
        <w:gridCol w:w="7230"/>
      </w:tblGrid>
      <w:tr>
        <w:trPr>
          <w:trHeight w:val="495" w:hRule="atLeast"/>
        </w:trPr>
        <w:tc>
          <w:tcPr>
            <w:tcW w:w="1149" w:type="dxa"/>
            <w:tcBorders>
              <w:top w:val="single" w:sz="6" w:space="0" w:color="000000"/>
              <w:left w:val="single" w:sz="6" w:space="0" w:color="000000"/>
              <w:bottom w:val="single" w:sz="6"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hr-HR"/>
              </w:rPr>
            </w:pPr>
            <w:r>
              <w:rPr>
                <w:rFonts w:eastAsia="Times New Roman" w:cs="Times New Roman" w:ascii="Book Antiqua" w:hAnsi="Book Antiqua"/>
                <w:sz w:val="24"/>
                <w:szCs w:val="24"/>
                <w:lang w:eastAsia="hr-HR"/>
              </w:rPr>
            </w:r>
          </w:p>
        </w:tc>
        <w:tc>
          <w:tcPr>
            <w:tcW w:w="5505" w:type="dxa"/>
            <w:tcBorders>
              <w:top w:val="single" w:sz="6" w:space="0" w:color="000000"/>
              <w:left w:val="single" w:sz="6" w:space="0" w:color="000000"/>
              <w:bottom w:val="single" w:sz="6" w:space="0" w:color="000000"/>
            </w:tcBorders>
            <w:shd w:color="auto" w:fill="FFD966" w:themeFill="accent4" w:themeFillTint="99" w:val="clear"/>
          </w:tcPr>
          <w:p>
            <w:pPr>
              <w:pStyle w:val="Normal"/>
              <w:widowControl w:val="false"/>
              <w:spacing w:lineRule="auto" w:line="240" w:before="0" w:after="0"/>
              <w:rPr>
                <w:rFonts w:ascii="Times New Roman" w:hAnsi="Times New Roman" w:eastAsia="Times New Roman" w:cs="Times New Roman"/>
                <w:sz w:val="24"/>
                <w:szCs w:val="24"/>
                <w:lang w:eastAsia="hr-HR"/>
              </w:rPr>
            </w:pPr>
            <w:r>
              <w:rPr>
                <w:rFonts w:eastAsia="Times New Roman" w:cs="Times New Roman" w:ascii="Book Antiqua" w:hAnsi="Book Antiqua"/>
                <w:b/>
                <w:bCs/>
                <w:sz w:val="24"/>
                <w:szCs w:val="24"/>
                <w:lang w:eastAsia="hr-HR"/>
              </w:rPr>
              <w:t>Slušanje s razumijevanjem</w:t>
            </w:r>
          </w:p>
        </w:tc>
        <w:tc>
          <w:tcPr>
            <w:tcW w:w="7230" w:type="dxa"/>
            <w:tcBorders>
              <w:top w:val="single" w:sz="6" w:space="0" w:color="000000"/>
              <w:left w:val="single" w:sz="6" w:space="0" w:color="000000"/>
              <w:bottom w:val="single" w:sz="6" w:space="0" w:color="000000"/>
              <w:right w:val="single" w:sz="6" w:space="0" w:color="000000"/>
            </w:tcBorders>
            <w:shd w:color="auto" w:fill="FFD966" w:themeFill="accent4" w:themeFillTint="99" w:val="clear"/>
          </w:tcPr>
          <w:p>
            <w:pPr>
              <w:pStyle w:val="Normal"/>
              <w:widowControl w:val="false"/>
              <w:spacing w:lineRule="auto" w:line="240" w:before="0" w:after="0"/>
              <w:rPr>
                <w:rFonts w:ascii="Times New Roman" w:hAnsi="Times New Roman" w:eastAsia="Times New Roman" w:cs="Times New Roman"/>
                <w:sz w:val="24"/>
                <w:szCs w:val="24"/>
                <w:lang w:eastAsia="hr-HR"/>
              </w:rPr>
            </w:pPr>
            <w:r>
              <w:rPr>
                <w:rFonts w:eastAsia="Times New Roman" w:cs="Times New Roman" w:ascii="Book Antiqua" w:hAnsi="Book Antiqua"/>
                <w:b/>
                <w:bCs/>
                <w:sz w:val="24"/>
                <w:szCs w:val="24"/>
                <w:lang w:eastAsia="hr-HR"/>
              </w:rPr>
              <w:t>Govorenje</w:t>
            </w:r>
          </w:p>
        </w:tc>
      </w:tr>
      <w:tr>
        <w:trPr>
          <w:trHeight w:val="1515" w:hRule="atLeast"/>
        </w:trPr>
        <w:tc>
          <w:tcPr>
            <w:tcW w:w="1149" w:type="dxa"/>
            <w:tcBorders>
              <w:left w:val="single" w:sz="6" w:space="0" w:color="000000"/>
              <w:bottom w:val="single" w:sz="6" w:space="0" w:color="000000"/>
            </w:tcBorders>
            <w:shd w:color="auto" w:fill="FFD966" w:themeFill="accent4" w:themeFillTint="99" w:val="clear"/>
          </w:tcPr>
          <w:p>
            <w:pPr>
              <w:pStyle w:val="Normal"/>
              <w:widowControl w:val="false"/>
              <w:spacing w:lineRule="auto" w:line="240" w:before="0" w:after="0"/>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t>Odličan</w:t>
            </w:r>
          </w:p>
        </w:tc>
        <w:tc>
          <w:tcPr>
            <w:tcW w:w="5505" w:type="dxa"/>
            <w:tcBorders>
              <w:left w:val="single" w:sz="6" w:space="0" w:color="000000"/>
              <w:bottom w:val="single" w:sz="6" w:space="0" w:color="000000"/>
            </w:tcBorders>
            <w:shd w:color="auto" w:fill="auto" w:val="clear"/>
          </w:tcPr>
          <w:p>
            <w:pPr>
              <w:pStyle w:val="Normal"/>
              <w:widowControl w:val="false"/>
              <w:spacing w:lineRule="auto" w:line="240" w:before="0" w:after="0"/>
              <w:rPr>
                <w:rFonts w:ascii="Book Antiqua" w:hAnsi="Book Antiqua" w:eastAsia="Times New Roman" w:cs="Times New Roman"/>
                <w:sz w:val="18"/>
                <w:szCs w:val="18"/>
                <w:lang w:eastAsia="hr-HR"/>
              </w:rPr>
            </w:pPr>
            <w:r>
              <w:rPr>
                <w:rFonts w:eastAsia="Times New Roman" w:cs="Times New Roman" w:ascii="Book Antiqua" w:hAnsi="Book Antiqua"/>
                <w:sz w:val="18"/>
                <w:szCs w:val="18"/>
                <w:lang w:eastAsia="hr-HR"/>
              </w:rPr>
              <w:t>Učenik pokazuje razumijevanje gotovo svih novih riječi, izraza i uputa. Samostalno odgovara na postavljena pitanja, logički zaključuje i uspješno povezuje slikovne i slušne sadržaje. Pokazuje razumijevanje obrađenog gradiva u cijelosti i lako ga prenosi na osobne situacije. Brzo uočava jezične zakonitosti i primjenjuje ih bez poteškoća.</w:t>
            </w:r>
          </w:p>
        </w:tc>
        <w:tc>
          <w:tcPr>
            <w:tcW w:w="7230" w:type="dxa"/>
            <w:tcBorders>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rPr>
                <w:rFonts w:ascii="Book Antiqua" w:hAnsi="Book Antiqua" w:eastAsia="Times New Roman" w:cs="Times New Roman"/>
                <w:sz w:val="18"/>
                <w:szCs w:val="18"/>
                <w:lang w:eastAsia="hr-HR"/>
              </w:rPr>
            </w:pPr>
            <w:r>
              <w:rPr>
                <w:rFonts w:eastAsia="Times New Roman" w:cs="Times New Roman" w:ascii="Book Antiqua" w:hAnsi="Book Antiqua"/>
                <w:sz w:val="18"/>
                <w:szCs w:val="18"/>
                <w:lang w:eastAsia="hr-HR"/>
              </w:rPr>
              <w:t>Učenik je izrazito komunikativan, lako se i tečno samostalno izražava. Ima pravilan izgovor te povezuje izgovor i slikovni prikaz. Na pitanja odgovara punim rečenicama, opisuje precizno i točno. Brzo uočava i primjenjuje jezične zakonitosti. Izuzetno lako verbalno uzvraća na verbalne i neverbalne poticaje.</w:t>
            </w:r>
          </w:p>
        </w:tc>
      </w:tr>
      <w:tr>
        <w:trPr>
          <w:trHeight w:val="1305" w:hRule="atLeast"/>
        </w:trPr>
        <w:tc>
          <w:tcPr>
            <w:tcW w:w="1149" w:type="dxa"/>
            <w:tcBorders>
              <w:left w:val="single" w:sz="6" w:space="0" w:color="000000"/>
              <w:bottom w:val="single" w:sz="6" w:space="0" w:color="000000"/>
            </w:tcBorders>
            <w:shd w:color="auto" w:fill="FFD966" w:themeFill="accent4" w:themeFillTint="99" w:val="clear"/>
          </w:tcPr>
          <w:p>
            <w:pPr>
              <w:pStyle w:val="Normal"/>
              <w:widowControl w:val="false"/>
              <w:spacing w:lineRule="auto" w:line="240" w:before="0" w:after="0"/>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t>vrlo dobar</w:t>
            </w:r>
          </w:p>
        </w:tc>
        <w:tc>
          <w:tcPr>
            <w:tcW w:w="5505" w:type="dxa"/>
            <w:tcBorders>
              <w:left w:val="single" w:sz="6" w:space="0" w:color="000000"/>
              <w:bottom w:val="single" w:sz="6" w:space="0" w:color="000000"/>
            </w:tcBorders>
            <w:shd w:color="auto" w:fill="auto" w:val="clear"/>
          </w:tcPr>
          <w:p>
            <w:pPr>
              <w:pStyle w:val="Normal"/>
              <w:widowControl w:val="false"/>
              <w:spacing w:lineRule="auto" w:line="240" w:before="0" w:after="0"/>
              <w:rPr>
                <w:rFonts w:ascii="Book Antiqua" w:hAnsi="Book Antiqua" w:eastAsia="Times New Roman" w:cs="Times New Roman"/>
                <w:sz w:val="18"/>
                <w:szCs w:val="18"/>
                <w:lang w:eastAsia="hr-HR"/>
              </w:rPr>
            </w:pPr>
            <w:r>
              <w:rPr>
                <w:rFonts w:eastAsia="Times New Roman" w:cs="Times New Roman" w:ascii="Book Antiqua" w:hAnsi="Book Antiqua"/>
                <w:sz w:val="18"/>
                <w:szCs w:val="18"/>
                <w:lang w:eastAsia="hr-HR"/>
              </w:rPr>
              <w:t>Učenik pokazuje razumijevanje većine riječi, izraza i naredbi. Uspješno odgovara na većinu pitanja i povezuje pojmove uz minimalnu pomoć učitelja. Uspješno povezuje vizualne i auditivne jezične sadržaje uz manje pogreške.</w:t>
            </w:r>
          </w:p>
        </w:tc>
        <w:tc>
          <w:tcPr>
            <w:tcW w:w="7230" w:type="dxa"/>
            <w:tcBorders>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t>Učenik je komunikativan i većinom pravilno govori uz manje nesigurnosti, koje brzo uočava i ispravlja. Trudi se pravilno reproducirati nove sadržaje. Na verbalne i neverbalne poticaje reagira primjerenom brzinom.</w:t>
            </w:r>
          </w:p>
        </w:tc>
      </w:tr>
      <w:tr>
        <w:trPr>
          <w:trHeight w:val="660" w:hRule="atLeast"/>
        </w:trPr>
        <w:tc>
          <w:tcPr>
            <w:tcW w:w="1149" w:type="dxa"/>
            <w:tcBorders>
              <w:left w:val="single" w:sz="6" w:space="0" w:color="000000"/>
              <w:bottom w:val="single" w:sz="6" w:space="0" w:color="000000"/>
            </w:tcBorders>
            <w:shd w:color="auto" w:fill="FFD966" w:themeFill="accent4" w:themeFillTint="99" w:val="clear"/>
          </w:tcPr>
          <w:p>
            <w:pPr>
              <w:pStyle w:val="Normal"/>
              <w:widowControl w:val="false"/>
              <w:spacing w:lineRule="auto" w:line="240" w:before="0" w:after="0"/>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t>dobar</w:t>
            </w:r>
          </w:p>
        </w:tc>
        <w:tc>
          <w:tcPr>
            <w:tcW w:w="5505" w:type="dxa"/>
            <w:tcBorders>
              <w:left w:val="single" w:sz="6" w:space="0" w:color="000000"/>
              <w:bottom w:val="single" w:sz="6" w:space="0" w:color="000000"/>
            </w:tcBorders>
            <w:shd w:color="auto" w:fill="auto" w:val="clear"/>
          </w:tcPr>
          <w:p>
            <w:pPr>
              <w:pStyle w:val="Normal"/>
              <w:widowControl w:val="false"/>
              <w:spacing w:lineRule="auto" w:line="240" w:before="0" w:after="0"/>
              <w:rPr>
                <w:rFonts w:ascii="Book Antiqua" w:hAnsi="Book Antiqua" w:eastAsia="Times New Roman" w:cs="Times New Roman"/>
                <w:sz w:val="18"/>
                <w:szCs w:val="18"/>
                <w:lang w:eastAsia="hr-HR"/>
              </w:rPr>
            </w:pPr>
            <w:r>
              <w:rPr>
                <w:rFonts w:eastAsia="Times New Roman" w:cs="Times New Roman" w:ascii="Book Antiqua" w:hAnsi="Book Antiqua"/>
                <w:sz w:val="18"/>
                <w:szCs w:val="18"/>
                <w:lang w:eastAsia="hr-HR"/>
              </w:rPr>
              <w:t>Učenik razumije određene riječi, izraze i naredbe. Potrebno ga je poticati na samostalnost u radu, a zbog otežanog povezivanja slikovnog i slušnog sadržaja potrebna mu je pomoć učitelja.</w:t>
            </w:r>
          </w:p>
        </w:tc>
        <w:tc>
          <w:tcPr>
            <w:tcW w:w="7230" w:type="dxa"/>
            <w:tcBorders>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t>Učenik ima poteškoća u izgovoru specifičnih glasova engleskog jezika, uočava razliku u odnosu na hrvatski jezik uz pomoć učitelja. Vokabular je skroman, a izražavanje i odgovaranje uz čestu pomoć učitelja. Izražava se uglavnom na poticaj, uz dosta pogrešaka.</w:t>
            </w:r>
          </w:p>
        </w:tc>
      </w:tr>
      <w:tr>
        <w:trPr>
          <w:trHeight w:val="450" w:hRule="atLeast"/>
        </w:trPr>
        <w:tc>
          <w:tcPr>
            <w:tcW w:w="1149" w:type="dxa"/>
            <w:tcBorders>
              <w:left w:val="single" w:sz="6" w:space="0" w:color="000000"/>
              <w:bottom w:val="single" w:sz="6" w:space="0" w:color="000000"/>
            </w:tcBorders>
            <w:shd w:color="auto" w:fill="FFD966" w:themeFill="accent4" w:themeFillTint="99" w:val="clear"/>
          </w:tcPr>
          <w:p>
            <w:pPr>
              <w:pStyle w:val="Normal"/>
              <w:widowControl w:val="false"/>
              <w:spacing w:lineRule="auto" w:line="240" w:before="0" w:after="0"/>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t>Dovoljan</w:t>
            </w:r>
          </w:p>
        </w:tc>
        <w:tc>
          <w:tcPr>
            <w:tcW w:w="5505" w:type="dxa"/>
            <w:tcBorders>
              <w:left w:val="single" w:sz="6" w:space="0" w:color="000000"/>
              <w:bottom w:val="single" w:sz="6" w:space="0" w:color="000000"/>
            </w:tcBorders>
            <w:shd w:color="auto" w:fill="auto" w:val="clear"/>
          </w:tcPr>
          <w:p>
            <w:pPr>
              <w:pStyle w:val="Normal"/>
              <w:widowControl w:val="false"/>
              <w:spacing w:lineRule="auto" w:line="240" w:before="0" w:after="0"/>
              <w:rPr>
                <w:rFonts w:ascii="Book Antiqua" w:hAnsi="Book Antiqua" w:eastAsia="Times New Roman" w:cs="Times New Roman"/>
                <w:sz w:val="18"/>
                <w:szCs w:val="18"/>
                <w:lang w:eastAsia="hr-HR"/>
              </w:rPr>
            </w:pPr>
            <w:r>
              <w:rPr>
                <w:rFonts w:eastAsia="Times New Roman" w:cs="Times New Roman" w:ascii="Book Antiqua" w:hAnsi="Book Antiqua"/>
                <w:sz w:val="18"/>
                <w:szCs w:val="18"/>
                <w:lang w:eastAsia="hr-HR"/>
              </w:rPr>
              <w:t>Učenik koristi minimalni fond riječi, pitanja, upute i naredbe razumije samo uz pomoć učitelja. Samo uz pomoć učitelja povezuje slikovni i slušni sadržaj, potreban je stalan poticaj učitelja i/ili učenika u pri samostalnom radu, radu u paru ili u grupi.</w:t>
            </w:r>
          </w:p>
        </w:tc>
        <w:tc>
          <w:tcPr>
            <w:tcW w:w="7230" w:type="dxa"/>
            <w:tcBorders>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t xml:space="preserve">Učenik nepravilno i teško izgovara riječi uz izraženu sporost i nesigurnost. Sposoban je odgovoriti samo na vrlo jednostavna pitanja, yes/no odgovorima. U radu se oslanja na druge učenike. Potrebna je stalna pomoć i poticaj učitelja. </w:t>
            </w:r>
          </w:p>
        </w:tc>
      </w:tr>
    </w:tbl>
    <w:p>
      <w:pPr>
        <w:pStyle w:val="Normal"/>
        <w:spacing w:lineRule="auto" w:line="240" w:before="0" w:after="0"/>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before="0" w:after="0"/>
        <w:ind w:left="360" w:hanging="0"/>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before="0" w:after="0"/>
        <w:ind w:left="360" w:hanging="0"/>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before="0" w:after="0"/>
        <w:ind w:left="360" w:hanging="0"/>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before="0" w:after="0"/>
        <w:ind w:left="360" w:hanging="0"/>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before="0" w:after="0"/>
        <w:ind w:left="360" w:hanging="0"/>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before="0" w:after="0"/>
        <w:ind w:left="360" w:hanging="0"/>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before="0" w:after="0"/>
        <w:ind w:left="360" w:hanging="0"/>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before="0" w:after="0"/>
        <w:ind w:left="360" w:hanging="0"/>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before="0" w:after="0"/>
        <w:ind w:left="360" w:hanging="0"/>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before="0" w:after="0"/>
        <w:ind w:left="360" w:hanging="0"/>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before="0" w:after="0"/>
        <w:ind w:left="360" w:hanging="0"/>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before="0" w:after="0"/>
        <w:ind w:left="360" w:hanging="0"/>
        <w:rPr>
          <w:sz w:val="24"/>
          <w:szCs w:val="24"/>
          <w:lang w:val="it-IT" w:eastAsia="hr-HR"/>
        </w:rPr>
      </w:pPr>
      <w:r>
        <w:rPr>
          <w:rFonts w:eastAsia="Times New Roman" w:cs="Times New Roman" w:ascii="Times New Roman" w:hAnsi="Times New Roman"/>
          <w:sz w:val="24"/>
          <w:szCs w:val="24"/>
          <w:lang w:val="it-IT" w:eastAsia="hr-HR"/>
        </w:rPr>
        <w:t>3. razred</w:t>
      </w:r>
    </w:p>
    <w:p>
      <w:pPr>
        <w:pStyle w:val="Normal"/>
        <w:spacing w:lineRule="auto" w:line="240" w:before="0" w:after="0"/>
        <w:textAlignment w:val="baseline"/>
        <w:rPr>
          <w:rFonts w:ascii="Times New Roman" w:hAnsi="Times New Roman" w:eastAsia="Times New Roman" w:cs="Times New Roman"/>
          <w:sz w:val="24"/>
          <w:szCs w:val="24"/>
          <w:lang w:val="it-IT" w:eastAsia="hr-HR"/>
        </w:rPr>
      </w:pPr>
      <w:r>
        <w:rPr>
          <w:rFonts w:eastAsia="Times New Roman" w:cs="Times New Roman" w:ascii="Times New Roman" w:hAnsi="Times New Roman"/>
          <w:sz w:val="24"/>
          <w:szCs w:val="24"/>
          <w:lang w:val="it-IT" w:eastAsia="hr-HR"/>
        </w:rPr>
      </w:r>
    </w:p>
    <w:tbl>
      <w:tblPr>
        <w:tblW w:w="1538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7"/>
        <w:gridCol w:w="3290"/>
        <w:gridCol w:w="3203"/>
        <w:gridCol w:w="3699"/>
        <w:gridCol w:w="3403"/>
      </w:tblGrid>
      <w:tr>
        <w:trPr>
          <w:trHeight w:val="510" w:hRule="atLeast"/>
        </w:trPr>
        <w:tc>
          <w:tcPr>
            <w:tcW w:w="1787" w:type="dxa"/>
            <w:tcBorders>
              <w:top w:val="single" w:sz="6" w:space="0" w:color="000000"/>
              <w:left w:val="single" w:sz="6" w:space="0" w:color="000000"/>
              <w:bottom w:val="single" w:sz="6" w:space="0" w:color="000000"/>
            </w:tcBorders>
            <w:shd w:color="auto" w:fill="C5E0B3" w:themeFill="accent6" w:themeFillTint="66" w:val="clear"/>
          </w:tcPr>
          <w:p>
            <w:pPr>
              <w:pStyle w:val="Normal"/>
              <w:widowControl w:val="false"/>
              <w:spacing w:lineRule="auto" w:line="240" w:before="0" w:after="0"/>
              <w:jc w:val="both"/>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r>
          </w:p>
        </w:tc>
        <w:tc>
          <w:tcPr>
            <w:tcW w:w="3290" w:type="dxa"/>
            <w:tcBorders>
              <w:top w:val="single" w:sz="6" w:space="0" w:color="000000"/>
              <w:left w:val="single" w:sz="6" w:space="0" w:color="000000"/>
              <w:bottom w:val="single" w:sz="6" w:space="0" w:color="000000"/>
            </w:tcBorders>
            <w:shd w:color="auto" w:fill="C5E0B3" w:themeFill="accent6" w:themeFillTint="66" w:val="clear"/>
          </w:tcPr>
          <w:p>
            <w:pPr>
              <w:pStyle w:val="Normal"/>
              <w:widowControl w:val="false"/>
              <w:spacing w:lineRule="auto" w:line="240" w:before="0" w:after="0"/>
              <w:jc w:val="both"/>
              <w:rPr>
                <w:rFonts w:ascii="Book Antiqua" w:hAnsi="Book Antiqua" w:eastAsia="Times New Roman" w:cs="Times New Roman"/>
                <w:b/>
                <w:b/>
                <w:bCs/>
                <w:sz w:val="24"/>
                <w:szCs w:val="24"/>
                <w:lang w:eastAsia="hr-HR"/>
              </w:rPr>
            </w:pPr>
            <w:r>
              <w:rPr>
                <w:rFonts w:eastAsia="Times New Roman" w:cs="Times New Roman" w:ascii="Book Antiqua" w:hAnsi="Book Antiqua"/>
                <w:b/>
                <w:bCs/>
                <w:sz w:val="24"/>
                <w:szCs w:val="24"/>
                <w:lang w:eastAsia="hr-HR"/>
              </w:rPr>
              <w:t>Slušanje s razumijevanjem</w:t>
            </w:r>
          </w:p>
        </w:tc>
        <w:tc>
          <w:tcPr>
            <w:tcW w:w="3203" w:type="dxa"/>
            <w:tcBorders>
              <w:top w:val="single" w:sz="6" w:space="0" w:color="000000"/>
              <w:left w:val="single" w:sz="6" w:space="0" w:color="000000"/>
              <w:bottom w:val="single" w:sz="6" w:space="0" w:color="000000"/>
            </w:tcBorders>
            <w:shd w:color="auto" w:fill="C5E0B3" w:themeFill="accent6" w:themeFillTint="66" w:val="clear"/>
          </w:tcPr>
          <w:p>
            <w:pPr>
              <w:pStyle w:val="Normal"/>
              <w:widowControl w:val="false"/>
              <w:spacing w:lineRule="auto" w:line="240" w:before="0" w:after="0"/>
              <w:jc w:val="both"/>
              <w:rPr>
                <w:rFonts w:ascii="Book Antiqua" w:hAnsi="Book Antiqua" w:eastAsia="Times New Roman" w:cs="Times New Roman"/>
                <w:b/>
                <w:b/>
                <w:bCs/>
                <w:sz w:val="24"/>
                <w:szCs w:val="24"/>
                <w:lang w:eastAsia="hr-HR"/>
              </w:rPr>
            </w:pPr>
            <w:r>
              <w:rPr>
                <w:rFonts w:eastAsia="Times New Roman" w:cs="Times New Roman" w:ascii="Book Antiqua" w:hAnsi="Book Antiqua"/>
                <w:b/>
                <w:bCs/>
                <w:sz w:val="24"/>
                <w:szCs w:val="24"/>
                <w:lang w:eastAsia="hr-HR"/>
              </w:rPr>
              <w:t>Čitanje s razumijevanjem</w:t>
            </w:r>
          </w:p>
        </w:tc>
        <w:tc>
          <w:tcPr>
            <w:tcW w:w="3699" w:type="dxa"/>
            <w:tcBorders>
              <w:top w:val="single" w:sz="6" w:space="0" w:color="000000"/>
              <w:left w:val="single" w:sz="6" w:space="0" w:color="000000"/>
              <w:bottom w:val="single" w:sz="6" w:space="0" w:color="000000"/>
            </w:tcBorders>
            <w:shd w:color="auto" w:fill="C5E0B3" w:themeFill="accent6" w:themeFillTint="66" w:val="clear"/>
          </w:tcPr>
          <w:p>
            <w:pPr>
              <w:pStyle w:val="Normal"/>
              <w:widowControl w:val="false"/>
              <w:spacing w:lineRule="auto" w:line="240" w:before="0" w:after="0"/>
              <w:jc w:val="both"/>
              <w:rPr>
                <w:rFonts w:ascii="Times New Roman" w:hAnsi="Times New Roman" w:eastAsia="Times New Roman" w:cs="Times New Roman"/>
                <w:sz w:val="24"/>
                <w:szCs w:val="24"/>
                <w:lang w:eastAsia="hr-HR"/>
              </w:rPr>
            </w:pPr>
            <w:r>
              <w:rPr>
                <w:rFonts w:eastAsia="Times New Roman" w:cs="Times New Roman" w:ascii="Book Antiqua" w:hAnsi="Book Antiqua"/>
                <w:b/>
                <w:bCs/>
                <w:sz w:val="24"/>
                <w:szCs w:val="24"/>
                <w:lang w:eastAsia="hr-HR"/>
              </w:rPr>
              <w:t>Govorenje</w:t>
            </w:r>
          </w:p>
        </w:tc>
        <w:tc>
          <w:tcPr>
            <w:tcW w:w="3403" w:type="dxa"/>
            <w:tcBorders>
              <w:top w:val="single" w:sz="6" w:space="0" w:color="000000"/>
              <w:left w:val="single" w:sz="6" w:space="0" w:color="000000"/>
              <w:bottom w:val="single" w:sz="6" w:space="0" w:color="000000"/>
              <w:right w:val="single" w:sz="6" w:space="0" w:color="000000"/>
            </w:tcBorders>
            <w:shd w:color="auto" w:fill="C5E0B3" w:themeFill="accent6" w:themeFillTint="66" w:val="clear"/>
          </w:tcPr>
          <w:p>
            <w:pPr>
              <w:pStyle w:val="Normal"/>
              <w:widowControl w:val="false"/>
              <w:spacing w:lineRule="auto" w:line="240" w:before="0" w:after="0"/>
              <w:jc w:val="both"/>
              <w:rPr>
                <w:rFonts w:ascii="Times New Roman" w:hAnsi="Times New Roman" w:eastAsia="Times New Roman" w:cs="Times New Roman"/>
                <w:sz w:val="24"/>
                <w:szCs w:val="24"/>
                <w:lang w:eastAsia="hr-HR"/>
              </w:rPr>
            </w:pPr>
            <w:r>
              <w:rPr>
                <w:rFonts w:eastAsia="Times New Roman" w:cs="Times New Roman" w:ascii="Book Antiqua" w:hAnsi="Book Antiqua"/>
                <w:b/>
                <w:bCs/>
                <w:sz w:val="24"/>
                <w:szCs w:val="24"/>
                <w:lang w:eastAsia="hr-HR"/>
              </w:rPr>
              <w:t>Pisanje</w:t>
            </w:r>
          </w:p>
        </w:tc>
      </w:tr>
      <w:tr>
        <w:trPr>
          <w:trHeight w:val="2040" w:hRule="atLeast"/>
        </w:trPr>
        <w:tc>
          <w:tcPr>
            <w:tcW w:w="1787" w:type="dxa"/>
            <w:tcBorders>
              <w:left w:val="single" w:sz="6" w:space="0" w:color="000000"/>
              <w:bottom w:val="single" w:sz="6" w:space="0" w:color="000000"/>
            </w:tcBorders>
            <w:shd w:color="auto" w:fill="C5E0B3" w:themeFill="accent6" w:themeFillTint="66" w:val="clear"/>
          </w:tcPr>
          <w:p>
            <w:pPr>
              <w:pStyle w:val="Normal"/>
              <w:widowControl w:val="false"/>
              <w:spacing w:lineRule="auto" w:line="240" w:before="0" w:after="0"/>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t>Odličan</w:t>
            </w:r>
          </w:p>
        </w:tc>
        <w:tc>
          <w:tcPr>
            <w:tcW w:w="3290" w:type="dxa"/>
            <w:tcBorders>
              <w:left w:val="single" w:sz="6" w:space="0" w:color="000000"/>
              <w:bottom w:val="single" w:sz="6" w:space="0" w:color="000000"/>
            </w:tcBorders>
            <w:shd w:color="auto" w:fill="auto" w:val="clear"/>
          </w:tcPr>
          <w:p>
            <w:pPr>
              <w:pStyle w:val="Normal"/>
              <w:widowControl w:val="false"/>
              <w:spacing w:lineRule="auto" w:line="240" w:before="0" w:after="0"/>
              <w:rPr>
                <w:rFonts w:ascii="Book Antiqua" w:hAnsi="Book Antiqua" w:eastAsia="Book Antiqua" w:cs="Book Antiqua"/>
                <w:sz w:val="18"/>
                <w:szCs w:val="18"/>
              </w:rPr>
            </w:pPr>
            <w:r>
              <w:rPr>
                <w:rFonts w:eastAsia="Book Antiqua" w:cs="Book Antiqua" w:ascii="Book Antiqua" w:hAnsi="Book Antiqua"/>
                <w:sz w:val="18"/>
                <w:szCs w:val="18"/>
              </w:rPr>
              <w:t>U potpunosti pokazuje razumijevanje osnovne poruke kratkog i jednostavnog teksta poznate tematike (pri slušanju) u gotovo svim aktivnostima. Samostalno odgovara na pitanja (yes/no), povezuje upute s radnjama i slikovnim prikazima. Griješi rijetko te eventualne greške sam ispravlja.</w:t>
            </w:r>
          </w:p>
        </w:tc>
        <w:tc>
          <w:tcPr>
            <w:tcW w:w="3203" w:type="dxa"/>
            <w:tcBorders>
              <w:left w:val="single" w:sz="6" w:space="0" w:color="000000"/>
              <w:bottom w:val="single" w:sz="6" w:space="0" w:color="000000"/>
            </w:tcBorders>
            <w:shd w:color="auto" w:fill="auto" w:val="clear"/>
          </w:tcPr>
          <w:p>
            <w:pPr>
              <w:pStyle w:val="Normal"/>
              <w:widowControl w:val="false"/>
              <w:spacing w:lineRule="auto" w:line="240" w:before="0" w:after="0"/>
              <w:rPr>
                <w:rFonts w:ascii="Book Antiqua" w:hAnsi="Book Antiqua" w:eastAsia="Book Antiqua" w:cs="Book Antiqua"/>
                <w:sz w:val="18"/>
                <w:szCs w:val="18"/>
              </w:rPr>
            </w:pPr>
            <w:r>
              <w:rPr>
                <w:rFonts w:eastAsia="Book Antiqua" w:cs="Book Antiqua" w:ascii="Book Antiqua" w:hAnsi="Book Antiqua"/>
                <w:sz w:val="18"/>
                <w:szCs w:val="18"/>
              </w:rPr>
              <w:t>U potpunosti pokazuje razumijevanje osnovne poruke kratkog i jednostavnog teksta poznate tematike u gotovo svim aktivnostima. Samostalno odgovara na pitanja razumijevanja (yes/no, who?) te tečno  ponavlja ključne rečenice iz teksta pritom oponašajući intonaciju. Griješi rijetko te eventualne greške sam ispravlja.</w:t>
            </w:r>
          </w:p>
        </w:tc>
        <w:tc>
          <w:tcPr>
            <w:tcW w:w="3699" w:type="dxa"/>
            <w:tcBorders>
              <w:left w:val="single" w:sz="6" w:space="0" w:color="000000"/>
              <w:bottom w:val="single" w:sz="6" w:space="0" w:color="000000"/>
            </w:tcBorders>
            <w:shd w:color="auto" w:fill="auto" w:val="clear"/>
          </w:tcPr>
          <w:p>
            <w:pPr>
              <w:pStyle w:val="Normal"/>
              <w:widowControl w:val="false"/>
              <w:spacing w:lineRule="auto" w:line="240" w:before="0" w:after="0"/>
              <w:rPr>
                <w:rFonts w:ascii="Book Antiqua" w:hAnsi="Book Antiqua" w:eastAsia="Times New Roman" w:cs="Times New Roman"/>
                <w:sz w:val="18"/>
                <w:szCs w:val="18"/>
                <w:lang w:eastAsia="hr-HR"/>
              </w:rPr>
            </w:pPr>
            <w:r>
              <w:rPr>
                <w:rFonts w:eastAsia="Times New Roman" w:cs="Times New Roman" w:ascii="Book Antiqua" w:hAnsi="Book Antiqua"/>
                <w:sz w:val="18"/>
                <w:szCs w:val="18"/>
                <w:lang w:eastAsia="hr-HR"/>
              </w:rPr>
              <w:t>Samostalno razmjenjuje naučene i vlastite rečenice s drugom osobom postavljajući vlastita (jednostavna) i naučena pitanja i dajući vlastite i naučene odgovore (yes/no, who?). Vokabular je usvojio u potpunosti, a u izražavanju je samostalan s elementima kreativnosti. Prepoznaje priliku za preuzimanje riječi te mu uglavnom nije potrebna potpora učitelja. Eventualne greške brzo uočava i sam ispravlja.</w:t>
            </w:r>
          </w:p>
        </w:tc>
        <w:tc>
          <w:tcPr>
            <w:tcW w:w="3403" w:type="dxa"/>
            <w:tcBorders>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rPr>
                <w:rFonts w:ascii="Book Antiqua" w:hAnsi="Book Antiqua" w:eastAsia="Times New Roman" w:cs="Times New Roman"/>
                <w:sz w:val="18"/>
                <w:szCs w:val="18"/>
                <w:lang w:eastAsia="hr-HR"/>
              </w:rPr>
            </w:pPr>
            <w:r>
              <w:rPr>
                <w:rFonts w:eastAsia="Times New Roman" w:cs="Times New Roman" w:ascii="Book Antiqua" w:hAnsi="Book Antiqua"/>
                <w:sz w:val="18"/>
                <w:szCs w:val="18"/>
                <w:lang w:eastAsia="hr-HR"/>
              </w:rPr>
              <w:t>Uz rijetke pogreške zapisuje riječi i rečenice koje proizlaze iz aktivnosti. Od naučenih elemenata samostalno stvara nove rečenice. Greške uglavnom uočava sam, a ispravlja ih u potpunosti samostalno.</w:t>
            </w:r>
          </w:p>
        </w:tc>
      </w:tr>
      <w:tr>
        <w:trPr>
          <w:trHeight w:val="15" w:hRule="atLeast"/>
        </w:trPr>
        <w:tc>
          <w:tcPr>
            <w:tcW w:w="1787" w:type="dxa"/>
            <w:tcBorders>
              <w:left w:val="single" w:sz="6" w:space="0" w:color="000000"/>
              <w:bottom w:val="single" w:sz="6" w:space="0" w:color="000000"/>
            </w:tcBorders>
            <w:shd w:color="auto" w:fill="C5E0B3" w:themeFill="accent6" w:themeFillTint="66" w:val="clear"/>
          </w:tcPr>
          <w:p>
            <w:pPr>
              <w:pStyle w:val="Normal"/>
              <w:widowControl w:val="false"/>
              <w:spacing w:lineRule="auto" w:line="240" w:before="0" w:after="0"/>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t>vrlo dobar</w:t>
            </w:r>
          </w:p>
        </w:tc>
        <w:tc>
          <w:tcPr>
            <w:tcW w:w="3290" w:type="dxa"/>
            <w:tcBorders>
              <w:left w:val="single" w:sz="6" w:space="0" w:color="000000"/>
              <w:bottom w:val="single" w:sz="6" w:space="0" w:color="000000"/>
            </w:tcBorders>
            <w:shd w:color="auto" w:fill="auto" w:val="clear"/>
          </w:tcPr>
          <w:p>
            <w:pPr>
              <w:pStyle w:val="Normal"/>
              <w:widowControl w:val="false"/>
              <w:spacing w:lineRule="auto" w:line="240" w:before="0" w:after="0"/>
              <w:rPr>
                <w:rFonts w:ascii="Book Antiqua" w:hAnsi="Book Antiqua" w:eastAsia="Book Antiqua" w:cs="Book Antiqua"/>
                <w:sz w:val="18"/>
                <w:szCs w:val="18"/>
              </w:rPr>
            </w:pPr>
            <w:r>
              <w:rPr>
                <w:rFonts w:eastAsia="Book Antiqua" w:cs="Book Antiqua" w:ascii="Book Antiqua" w:hAnsi="Book Antiqua"/>
                <w:sz w:val="18"/>
                <w:szCs w:val="18"/>
              </w:rPr>
              <w:t>Uz povremenu pomoć pokazuje razumijevanje osnovne poruke kratkog i jednostavnog teksta poznate tematike (pri slušanju) u gotovo svim aktivnostima. Uz povremenu pomoć odgovara na pitanja (yes/no), povezuje upute sa radnjama i slikovnim prikazima. Ponekad griješi, no eventualne greške sam ispravlja.</w:t>
            </w:r>
          </w:p>
          <w:p>
            <w:pPr>
              <w:pStyle w:val="Normal"/>
              <w:widowControl w:val="false"/>
              <w:spacing w:lineRule="auto" w:line="240" w:before="0" w:after="0"/>
              <w:jc w:val="both"/>
              <w:rPr>
                <w:rFonts w:ascii="Book Antiqua" w:hAnsi="Book Antiqua" w:eastAsia="Book Antiqua" w:cs="Book Antiqua"/>
                <w:sz w:val="18"/>
                <w:szCs w:val="18"/>
              </w:rPr>
            </w:pPr>
            <w:r>
              <w:rPr>
                <w:rFonts w:eastAsia="Book Antiqua" w:cs="Book Antiqua" w:ascii="Book Antiqua" w:hAnsi="Book Antiqua"/>
                <w:sz w:val="18"/>
                <w:szCs w:val="18"/>
              </w:rPr>
            </w:r>
          </w:p>
          <w:p>
            <w:pPr>
              <w:pStyle w:val="Normal"/>
              <w:widowControl w:val="false"/>
              <w:spacing w:lineRule="auto" w:line="240" w:before="0" w:after="0"/>
              <w:rPr>
                <w:rFonts w:ascii="Book Antiqua" w:hAnsi="Book Antiqua" w:eastAsia="Times New Roman" w:cs="Times New Roman"/>
                <w:sz w:val="18"/>
                <w:szCs w:val="18"/>
                <w:lang w:eastAsia="hr-HR"/>
              </w:rPr>
            </w:pPr>
            <w:r>
              <w:rPr>
                <w:rFonts w:eastAsia="Times New Roman" w:cs="Times New Roman" w:ascii="Book Antiqua" w:hAnsi="Book Antiqua"/>
                <w:sz w:val="18"/>
                <w:szCs w:val="18"/>
                <w:lang w:eastAsia="hr-HR"/>
              </w:rPr>
            </w:r>
          </w:p>
        </w:tc>
        <w:tc>
          <w:tcPr>
            <w:tcW w:w="3203" w:type="dxa"/>
            <w:tcBorders>
              <w:left w:val="single" w:sz="6" w:space="0" w:color="000000"/>
              <w:bottom w:val="single" w:sz="6" w:space="0" w:color="000000"/>
            </w:tcBorders>
            <w:shd w:color="auto" w:fill="auto" w:val="clear"/>
          </w:tcPr>
          <w:p>
            <w:pPr>
              <w:pStyle w:val="Normal"/>
              <w:widowControl w:val="false"/>
              <w:spacing w:lineRule="auto" w:line="240" w:before="0" w:after="0"/>
              <w:rPr>
                <w:rFonts w:ascii="Book Antiqua" w:hAnsi="Book Antiqua" w:eastAsia="Times New Roman" w:cs="Times New Roman"/>
                <w:sz w:val="18"/>
                <w:szCs w:val="18"/>
                <w:lang w:eastAsia="hr-HR"/>
              </w:rPr>
            </w:pPr>
            <w:r>
              <w:rPr>
                <w:rFonts w:eastAsia="Book Antiqua" w:cs="Book Antiqua" w:ascii="Book Antiqua" w:hAnsi="Book Antiqua"/>
                <w:sz w:val="18"/>
                <w:szCs w:val="18"/>
              </w:rPr>
              <w:t xml:space="preserve">Uz povremenu pomoć pokazuje razumijevanje osnovne poruke kratkog i jednostavnog teksta poznate tematike u gotovo svim aktivnostima. Uz povremenu pomoć odgovara na pitanja razumijevanja (yes/no, who?) te ponavlja ključne rečenice iz teksta. Uz povremene pogreške uspješno povezuje pisani i izgovoreni oblik riječi prilikom čitanja s razumijevanjem. Ponekad griješi, no greške sam ispravlja. </w:t>
            </w:r>
          </w:p>
        </w:tc>
        <w:tc>
          <w:tcPr>
            <w:tcW w:w="3699" w:type="dxa"/>
            <w:tcBorders>
              <w:left w:val="single" w:sz="6" w:space="0" w:color="000000"/>
              <w:bottom w:val="single" w:sz="6" w:space="0" w:color="000000"/>
            </w:tcBorders>
            <w:shd w:color="auto" w:fill="auto" w:val="clear"/>
          </w:tcPr>
          <w:p>
            <w:pPr>
              <w:pStyle w:val="Normal"/>
              <w:widowControl w:val="false"/>
              <w:spacing w:lineRule="auto" w:line="240" w:before="0" w:after="0"/>
              <w:rPr>
                <w:rFonts w:ascii="Book Antiqua" w:hAnsi="Book Antiqua" w:eastAsia="Times New Roman" w:cs="Times New Roman"/>
                <w:sz w:val="18"/>
                <w:szCs w:val="18"/>
                <w:lang w:eastAsia="hr-HR"/>
              </w:rPr>
            </w:pPr>
            <w:r>
              <w:rPr>
                <w:rFonts w:eastAsia="Times New Roman" w:cs="Times New Roman" w:ascii="Book Antiqua" w:hAnsi="Book Antiqua"/>
                <w:sz w:val="18"/>
                <w:szCs w:val="18"/>
                <w:lang w:eastAsia="hr-HR"/>
              </w:rPr>
              <w:t>Uz povremenu pomoć razmjenjuje naučene i vlastite rečenice s drugom osobom postavljajući vlastita (jednostavna) i naučena pitanja i dajući vlastite i naučene odgovore (yes/no, who?). Većinu vokabulara je usvojio, a u izražavanju je uglavnom samostalan. Prepoznaje priliku za preuzimanje riječi te eventualne greške brzo uočava i sam ispravlja.</w:t>
            </w:r>
          </w:p>
        </w:tc>
        <w:tc>
          <w:tcPr>
            <w:tcW w:w="3403" w:type="dxa"/>
            <w:tcBorders>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rPr>
                <w:rFonts w:ascii="Book Antiqua" w:hAnsi="Book Antiqua" w:eastAsia="Times New Roman" w:cs="Times New Roman"/>
                <w:sz w:val="18"/>
                <w:szCs w:val="18"/>
                <w:lang w:eastAsia="hr-HR"/>
              </w:rPr>
            </w:pPr>
            <w:r>
              <w:rPr>
                <w:rFonts w:eastAsia="Times New Roman" w:cs="Times New Roman" w:ascii="Book Antiqua" w:hAnsi="Book Antiqua"/>
                <w:sz w:val="18"/>
                <w:szCs w:val="18"/>
                <w:lang w:eastAsia="hr-HR"/>
              </w:rPr>
              <w:t>Uz povremene pogreške zapisuje riječi i rečenice koje proizlaze iz aktivnosti. Od naučenih elemenata, uz povremenu pomoć učitelja,  samostalno stvara nove rečenice. Greške ispravlja samostalno, no potrebno mu je na njih skrenuti pažnju.</w:t>
            </w:r>
          </w:p>
          <w:p>
            <w:pPr>
              <w:pStyle w:val="Normal"/>
              <w:widowControl w:val="false"/>
              <w:spacing w:lineRule="auto" w:line="240" w:before="0" w:after="0"/>
              <w:rPr>
                <w:rFonts w:ascii="Book Antiqua" w:hAnsi="Book Antiqua" w:eastAsia="Times New Roman" w:cs="Times New Roman"/>
                <w:sz w:val="18"/>
                <w:szCs w:val="18"/>
                <w:lang w:eastAsia="hr-HR"/>
              </w:rPr>
            </w:pPr>
            <w:r>
              <w:rPr>
                <w:rFonts w:eastAsia="Times New Roman" w:cs="Times New Roman" w:ascii="Book Antiqua" w:hAnsi="Book Antiqua"/>
                <w:sz w:val="18"/>
                <w:szCs w:val="18"/>
                <w:lang w:eastAsia="hr-HR"/>
              </w:rPr>
            </w:r>
          </w:p>
        </w:tc>
      </w:tr>
      <w:tr>
        <w:trPr>
          <w:trHeight w:val="435" w:hRule="atLeast"/>
        </w:trPr>
        <w:tc>
          <w:tcPr>
            <w:tcW w:w="1787" w:type="dxa"/>
            <w:tcBorders>
              <w:left w:val="single" w:sz="6" w:space="0" w:color="000000"/>
              <w:bottom w:val="single" w:sz="6" w:space="0" w:color="000000"/>
            </w:tcBorders>
            <w:shd w:color="auto" w:fill="C5E0B3" w:themeFill="accent6" w:themeFillTint="66" w:val="clear"/>
          </w:tcPr>
          <w:p>
            <w:pPr>
              <w:pStyle w:val="Normal"/>
              <w:widowControl w:val="false"/>
              <w:spacing w:lineRule="auto" w:line="240" w:before="0" w:after="0"/>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t>dobar</w:t>
            </w:r>
          </w:p>
        </w:tc>
        <w:tc>
          <w:tcPr>
            <w:tcW w:w="3290" w:type="dxa"/>
            <w:tcBorders>
              <w:left w:val="single" w:sz="6" w:space="0" w:color="000000"/>
              <w:bottom w:val="single" w:sz="6" w:space="0" w:color="000000"/>
            </w:tcBorders>
            <w:shd w:color="auto" w:fill="auto" w:val="clear"/>
          </w:tcPr>
          <w:p>
            <w:pPr>
              <w:pStyle w:val="Normal"/>
              <w:widowControl w:val="false"/>
              <w:spacing w:lineRule="auto" w:line="240" w:before="0" w:after="0"/>
              <w:jc w:val="both"/>
              <w:rPr>
                <w:rFonts w:ascii="Book Antiqua" w:hAnsi="Book Antiqua" w:eastAsia="Book Antiqua" w:cs="Book Antiqua"/>
                <w:sz w:val="18"/>
                <w:szCs w:val="18"/>
              </w:rPr>
            </w:pPr>
            <w:r>
              <w:rPr>
                <w:rFonts w:eastAsia="Book Antiqua" w:cs="Book Antiqua" w:ascii="Book Antiqua" w:hAnsi="Book Antiqua"/>
                <w:sz w:val="18"/>
                <w:szCs w:val="18"/>
              </w:rPr>
              <w:t>Uz čestu pomoć pokazuje razumijevanje osnovne poruke kratkog i jednostavnog teksta poznate tematike (pri slušanju) u manje zahtjevnim aktivnostima. Uz česte pogreške odgovara na pitanja (yes/no), povezuje zvučne upute s radnjama ili slikovnim prikazima. U radu mu je često potrebna potpora učitelja.</w:t>
            </w:r>
          </w:p>
        </w:tc>
        <w:tc>
          <w:tcPr>
            <w:tcW w:w="3203" w:type="dxa"/>
            <w:tcBorders>
              <w:left w:val="single" w:sz="6" w:space="0" w:color="000000"/>
              <w:bottom w:val="single" w:sz="6" w:space="0" w:color="000000"/>
            </w:tcBorders>
            <w:shd w:color="auto" w:fill="auto" w:val="clear"/>
          </w:tcPr>
          <w:p>
            <w:pPr>
              <w:pStyle w:val="Normal"/>
              <w:widowControl w:val="false"/>
              <w:spacing w:lineRule="auto" w:line="240" w:before="0" w:after="0"/>
              <w:rPr>
                <w:rFonts w:ascii="Book Antiqua" w:hAnsi="Book Antiqua" w:eastAsia="Book Antiqua" w:cs="Book Antiqua"/>
                <w:sz w:val="18"/>
                <w:szCs w:val="18"/>
              </w:rPr>
            </w:pPr>
            <w:r>
              <w:rPr>
                <w:rFonts w:eastAsia="Book Antiqua" w:cs="Book Antiqua" w:ascii="Book Antiqua" w:hAnsi="Book Antiqua"/>
                <w:sz w:val="18"/>
                <w:szCs w:val="18"/>
              </w:rPr>
              <w:t>Uz čestu pomoć pokazuje razumijevanje osnovne poruke kratkog i jednostavnog teksta poznate tematike u manje zahtjevnim aktivnostima. Uz česte pogreške odgovara na pitanja (yes/no) te češće reagira neverbalno nego verbalno. Uz česte greške povezuje pisani i izgovoreni oblik riječi te mu je u radu često potrebna potpora učitelja.</w:t>
            </w:r>
          </w:p>
        </w:tc>
        <w:tc>
          <w:tcPr>
            <w:tcW w:w="3699" w:type="dxa"/>
            <w:tcBorders>
              <w:left w:val="single" w:sz="6" w:space="0" w:color="000000"/>
              <w:bottom w:val="single" w:sz="6" w:space="0" w:color="000000"/>
            </w:tcBorders>
            <w:shd w:color="auto" w:fill="auto" w:val="clear"/>
          </w:tcPr>
          <w:p>
            <w:pPr>
              <w:pStyle w:val="Normal"/>
              <w:widowControl w:val="false"/>
              <w:spacing w:lineRule="auto" w:line="240" w:before="0" w:after="0"/>
              <w:rPr>
                <w:rFonts w:ascii="Book Antiqua" w:hAnsi="Book Antiqua" w:eastAsia="Times New Roman" w:cs="Times New Roman"/>
                <w:sz w:val="18"/>
                <w:szCs w:val="18"/>
                <w:lang w:eastAsia="hr-HR"/>
              </w:rPr>
            </w:pPr>
            <w:r>
              <w:rPr>
                <w:rFonts w:eastAsia="Book Antiqua" w:cs="Book Antiqua" w:ascii="Book Antiqua" w:hAnsi="Book Antiqua"/>
                <w:sz w:val="18"/>
                <w:szCs w:val="18"/>
              </w:rPr>
              <w:t>Uz čestu pomoć razmjenjuje lakše rečenice s drugom osobom postavljajući naučena pitanja i dajući naučene odgovore. V</w:t>
            </w:r>
            <w:r>
              <w:rPr>
                <w:rFonts w:eastAsia="Times New Roman" w:cs="Times New Roman" w:ascii="Book Antiqua" w:hAnsi="Book Antiqua"/>
                <w:sz w:val="18"/>
                <w:szCs w:val="18"/>
                <w:lang w:eastAsia="hr-HR"/>
              </w:rPr>
              <w:t xml:space="preserve">okabular je skroman, a izražavanje i odgovaranje uz čestu pomoć učitelja. Izražava se uglavnom na poticaj te uz čestu pomoć učitelja. Ima poteškoća u izgovoru specifičnih glasova engleskog jezika. Ispravlja se uz poticaj učitelja, rijetko sam. </w:t>
            </w:r>
          </w:p>
        </w:tc>
        <w:tc>
          <w:tcPr>
            <w:tcW w:w="3403" w:type="dxa"/>
            <w:tcBorders>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rPr>
                <w:rFonts w:ascii="Book Antiqua" w:hAnsi="Book Antiqua" w:eastAsia="Times New Roman" w:cs="Times New Roman"/>
                <w:sz w:val="18"/>
                <w:szCs w:val="18"/>
                <w:lang w:eastAsia="hr-HR"/>
              </w:rPr>
            </w:pPr>
            <w:r>
              <w:rPr>
                <w:rFonts w:eastAsia="Book Antiqua" w:cs="Book Antiqua" w:ascii="Book Antiqua" w:hAnsi="Book Antiqua"/>
                <w:sz w:val="18"/>
                <w:szCs w:val="18"/>
              </w:rPr>
              <w:t>Uz čestu pomoć piše jednostavne rečenice na temelju aktivnosti koje su više strukturirane. Kod zapisivanja riječi i rečenica griješi u slovima s manje jasnom vezom na hrvatskom i engleskom jeziku.</w:t>
            </w:r>
          </w:p>
        </w:tc>
      </w:tr>
      <w:tr>
        <w:trPr>
          <w:trHeight w:val="465" w:hRule="atLeast"/>
        </w:trPr>
        <w:tc>
          <w:tcPr>
            <w:tcW w:w="1787" w:type="dxa"/>
            <w:tcBorders>
              <w:left w:val="single" w:sz="6" w:space="0" w:color="000000"/>
              <w:bottom w:val="single" w:sz="6" w:space="0" w:color="000000"/>
            </w:tcBorders>
            <w:shd w:color="auto" w:fill="C5E0B3" w:themeFill="accent6" w:themeFillTint="66" w:val="clear"/>
          </w:tcPr>
          <w:p>
            <w:pPr>
              <w:pStyle w:val="Normal"/>
              <w:widowControl w:val="false"/>
              <w:spacing w:lineRule="auto" w:line="240" w:before="0" w:after="0"/>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t>Dovoljan</w:t>
            </w:r>
          </w:p>
        </w:tc>
        <w:tc>
          <w:tcPr>
            <w:tcW w:w="3290" w:type="dxa"/>
            <w:tcBorders>
              <w:left w:val="single" w:sz="6" w:space="0" w:color="000000"/>
              <w:bottom w:val="single" w:sz="6" w:space="0" w:color="000000"/>
            </w:tcBorders>
            <w:shd w:color="auto" w:fill="auto" w:val="clear"/>
          </w:tcPr>
          <w:p>
            <w:pPr>
              <w:pStyle w:val="Normal"/>
              <w:widowControl w:val="false"/>
              <w:spacing w:lineRule="auto" w:line="240" w:before="0" w:after="0"/>
              <w:rPr>
                <w:rFonts w:ascii="Book Antiqua" w:hAnsi="Book Antiqua" w:eastAsia="Book Antiqua" w:cs="Book Antiqua"/>
                <w:sz w:val="18"/>
                <w:szCs w:val="18"/>
              </w:rPr>
            </w:pPr>
            <w:r>
              <w:rPr>
                <w:rFonts w:eastAsia="Times New Roman" w:cs="Times New Roman" w:ascii="Book Antiqua" w:hAnsi="Book Antiqua"/>
                <w:sz w:val="18"/>
                <w:szCs w:val="18"/>
                <w:lang w:eastAsia="hr-HR"/>
              </w:rPr>
              <w:t>Djelomično pokazuje razumijevanje o</w:t>
            </w:r>
            <w:r>
              <w:rPr>
                <w:rFonts w:eastAsia="Book Antiqua" w:cs="Book Antiqua" w:ascii="Book Antiqua" w:hAnsi="Book Antiqua"/>
                <w:sz w:val="18"/>
                <w:szCs w:val="18"/>
              </w:rPr>
              <w:t>snovne poruke kratkog i jednostavnog teksta poznate tematike (pri slušanju), no tek nakon pojednostavljenja i dodatnog objašnjenja te uz stalnu pomoć učitelja. Sudjeluje samo u dijelu aktivnosti zbog nedovoljno usvojenog vokabulara. Uz puno grešaka odgovara na jednostavna pitanja (yes/no), teško prati upute te povezuje slikovne prikaze s radnjama. Potrebna mu je stalna potpora učitelja.</w:t>
            </w:r>
          </w:p>
        </w:tc>
        <w:tc>
          <w:tcPr>
            <w:tcW w:w="3203" w:type="dxa"/>
            <w:tcBorders>
              <w:left w:val="single" w:sz="6" w:space="0" w:color="000000"/>
              <w:bottom w:val="single" w:sz="6" w:space="0" w:color="000000"/>
            </w:tcBorders>
            <w:shd w:color="auto" w:fill="auto" w:val="clear"/>
          </w:tcPr>
          <w:p>
            <w:pPr>
              <w:pStyle w:val="Normal"/>
              <w:widowControl w:val="false"/>
              <w:spacing w:lineRule="auto" w:line="240" w:before="0" w:after="0"/>
              <w:rPr>
                <w:rFonts w:ascii="Book Antiqua" w:hAnsi="Book Antiqua" w:eastAsia="Book Antiqua" w:cs="Book Antiqua"/>
                <w:sz w:val="18"/>
                <w:szCs w:val="18"/>
              </w:rPr>
            </w:pPr>
            <w:r>
              <w:rPr>
                <w:rFonts w:eastAsia="Times New Roman" w:cs="Times New Roman" w:ascii="Book Antiqua" w:hAnsi="Book Antiqua"/>
                <w:sz w:val="18"/>
                <w:szCs w:val="18"/>
                <w:lang w:eastAsia="hr-HR"/>
              </w:rPr>
              <w:t>Djelomično pokazuje razumijevanje o</w:t>
            </w:r>
            <w:r>
              <w:rPr>
                <w:rFonts w:eastAsia="Book Antiqua" w:cs="Book Antiqua" w:ascii="Book Antiqua" w:hAnsi="Book Antiqua"/>
                <w:sz w:val="18"/>
                <w:szCs w:val="18"/>
              </w:rPr>
              <w:t>snovne poruke kratkog i jednostavnog teksta poznate tematike nakon dodatnih pojašnjenja i pojednostavljenja te uz stalnu pomoć učitelja. Uz stalne pogreške odgovara na manji dio pitanja razumijevanja pročitanog (yes/no, who?) slijedom nedovoljno usvojenog vokabulara. Potrebna mu je stalna potpora učitelja u radu.</w:t>
            </w:r>
          </w:p>
        </w:tc>
        <w:tc>
          <w:tcPr>
            <w:tcW w:w="3699" w:type="dxa"/>
            <w:tcBorders>
              <w:left w:val="single" w:sz="6" w:space="0" w:color="000000"/>
              <w:bottom w:val="single" w:sz="6" w:space="0" w:color="000000"/>
            </w:tcBorders>
            <w:shd w:color="auto" w:fill="auto" w:val="clear"/>
          </w:tcPr>
          <w:p>
            <w:pPr>
              <w:pStyle w:val="Normal"/>
              <w:widowControl w:val="false"/>
              <w:spacing w:lineRule="auto" w:line="240" w:before="0" w:after="0"/>
              <w:rPr>
                <w:rFonts w:ascii="Book Antiqua" w:hAnsi="Book Antiqua" w:eastAsia="Times New Roman" w:cs="Times New Roman"/>
                <w:sz w:val="18"/>
                <w:szCs w:val="18"/>
                <w:lang w:eastAsia="hr-HR"/>
              </w:rPr>
            </w:pPr>
            <w:r>
              <w:rPr>
                <w:rFonts w:eastAsia="Book Antiqua" w:cs="Book Antiqua" w:ascii="Book Antiqua" w:hAnsi="Book Antiqua"/>
                <w:sz w:val="18"/>
                <w:szCs w:val="18"/>
              </w:rPr>
              <w:t>Uz stalnu pomoć razmjenjuje lakše rečenice s drugom osobom postavljajući naučena pitanja i dajući naučene odgovore. V</w:t>
            </w:r>
            <w:r>
              <w:rPr>
                <w:rFonts w:eastAsia="Times New Roman" w:cs="Times New Roman" w:ascii="Book Antiqua" w:hAnsi="Book Antiqua"/>
                <w:sz w:val="18"/>
                <w:szCs w:val="18"/>
                <w:lang w:eastAsia="hr-HR"/>
              </w:rPr>
              <w:t>okabular je bazičan. Izražava se isključivo na poticaj te uz stalnu pomoć učitelja. Ima poteškoća u izgovoru specifičnih glasova engleskog jezika jer otežano uočava razliku u odnosu na hrvatski jezik. Greške ne uočavam a ispravlja uz poticaj i model učitelja.</w:t>
            </w:r>
          </w:p>
          <w:p>
            <w:pPr>
              <w:pStyle w:val="Normal"/>
              <w:widowControl w:val="false"/>
              <w:spacing w:lineRule="auto" w:line="240" w:before="0" w:after="0"/>
              <w:rPr>
                <w:rFonts w:ascii="Book Antiqua" w:hAnsi="Book Antiqua" w:eastAsia="Times New Roman" w:cs="Times New Roman"/>
                <w:sz w:val="18"/>
                <w:szCs w:val="18"/>
                <w:lang w:eastAsia="hr-HR"/>
              </w:rPr>
            </w:pPr>
            <w:r>
              <w:rPr>
                <w:rFonts w:eastAsia="Times New Roman" w:cs="Times New Roman" w:ascii="Book Antiqua" w:hAnsi="Book Antiqua"/>
                <w:sz w:val="18"/>
                <w:szCs w:val="18"/>
                <w:lang w:eastAsia="hr-HR"/>
              </w:rPr>
            </w:r>
          </w:p>
        </w:tc>
        <w:tc>
          <w:tcPr>
            <w:tcW w:w="3403" w:type="dxa"/>
            <w:tcBorders>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rPr>
                <w:rFonts w:ascii="Book Antiqua" w:hAnsi="Book Antiqua" w:eastAsia="Book Antiqua" w:cs="Book Antiqua"/>
                <w:sz w:val="18"/>
                <w:szCs w:val="18"/>
              </w:rPr>
            </w:pPr>
            <w:r>
              <w:rPr>
                <w:rFonts w:eastAsia="Book Antiqua" w:cs="Book Antiqua" w:ascii="Book Antiqua" w:hAnsi="Book Antiqua"/>
                <w:sz w:val="18"/>
                <w:szCs w:val="18"/>
              </w:rPr>
              <w:t xml:space="preserve">Uz stalnu pomoć piše jednostavne rečenice na temelju aktivnosti koje su u potpunosti strukturirane. Kod zapisivanja riječi i rečenica griješi u slovima s jasnom kao i manje jasnom vezom na hrvatskom i engleskom jeziku. Greške ne uočava, a kod ispravljanja mu je potrebna stalna pomoć učitelja. </w:t>
            </w:r>
          </w:p>
        </w:tc>
      </w:tr>
    </w:tbl>
    <w:p>
      <w:pPr>
        <w:pStyle w:val="Normal"/>
        <w:spacing w:lineRule="auto" w:line="240" w:before="0" w:after="0"/>
        <w:rPr>
          <w:rFonts w:ascii="Book Antiqua" w:hAnsi="Book Antiqua" w:eastAsia="Times New Roman" w:cs="Times New Roman"/>
          <w:sz w:val="18"/>
          <w:szCs w:val="18"/>
          <w:lang w:eastAsia="hr-HR"/>
        </w:rPr>
      </w:pPr>
      <w:r>
        <w:rPr>
          <w:rFonts w:eastAsia="Times New Roman" w:cs="Times New Roman" w:ascii="Book Antiqua" w:hAnsi="Book Antiqua"/>
          <w:sz w:val="18"/>
          <w:szCs w:val="18"/>
          <w:lang w:eastAsia="hr-HR"/>
        </w:rPr>
      </w:r>
    </w:p>
    <w:p>
      <w:pPr>
        <w:pStyle w:val="Normal"/>
        <w:spacing w:lineRule="auto" w:line="240" w:before="0" w:after="0"/>
        <w:textAlignment w:val="baseline"/>
        <w:rPr>
          <w:rFonts w:ascii="Book Antiqua" w:hAnsi="Book Antiqua" w:eastAsia="Times New Roman" w:cs="Times New Roman"/>
          <w:b/>
          <w:b/>
          <w:bCs/>
          <w:sz w:val="21"/>
          <w:szCs w:val="21"/>
          <w:lang w:eastAsia="hr-HR"/>
        </w:rPr>
      </w:pPr>
      <w:r>
        <w:rPr>
          <w:rFonts w:eastAsia="Times New Roman" w:cs="Times New Roman" w:ascii="Book Antiqua" w:hAnsi="Book Antiqua"/>
          <w:b/>
          <w:bCs/>
          <w:sz w:val="21"/>
          <w:szCs w:val="21"/>
          <w:lang w:eastAsia="hr-HR"/>
        </w:rPr>
      </w:r>
    </w:p>
    <w:p>
      <w:pPr>
        <w:pStyle w:val="Normal"/>
        <w:spacing w:lineRule="auto" w:line="240" w:before="0" w:after="0"/>
        <w:textAlignment w:val="baseline"/>
        <w:rPr>
          <w:rFonts w:ascii="Book Antiqua" w:hAnsi="Book Antiqua" w:eastAsia="Times New Roman" w:cs="Times New Roman"/>
          <w:b/>
          <w:b/>
          <w:bCs/>
          <w:sz w:val="21"/>
          <w:szCs w:val="21"/>
          <w:lang w:eastAsia="hr-HR"/>
        </w:rPr>
      </w:pPr>
      <w:r>
        <w:rPr>
          <w:rFonts w:eastAsia="Times New Roman" w:cs="Times New Roman" w:ascii="Book Antiqua" w:hAnsi="Book Antiqua"/>
          <w:b/>
          <w:bCs/>
          <w:sz w:val="21"/>
          <w:szCs w:val="21"/>
          <w:lang w:eastAsia="hr-HR"/>
        </w:rPr>
      </w:r>
    </w:p>
    <w:p>
      <w:pPr>
        <w:pStyle w:val="Normal"/>
        <w:spacing w:lineRule="auto" w:line="240" w:before="0" w:after="0"/>
        <w:textAlignment w:val="baseline"/>
        <w:rPr>
          <w:rFonts w:ascii="Book Antiqua" w:hAnsi="Book Antiqua" w:eastAsia="Times New Roman" w:cs="Times New Roman"/>
          <w:b/>
          <w:b/>
          <w:bCs/>
          <w:sz w:val="21"/>
          <w:szCs w:val="21"/>
          <w:lang w:eastAsia="hr-HR"/>
        </w:rPr>
      </w:pPr>
      <w:r>
        <w:rPr>
          <w:rFonts w:eastAsia="Times New Roman" w:cs="Times New Roman" w:ascii="Book Antiqua" w:hAnsi="Book Antiqua"/>
          <w:b/>
          <w:bCs/>
          <w:sz w:val="21"/>
          <w:szCs w:val="21"/>
          <w:lang w:eastAsia="hr-HR"/>
        </w:rPr>
      </w:r>
    </w:p>
    <w:p>
      <w:pPr>
        <w:pStyle w:val="Normal"/>
        <w:spacing w:lineRule="auto" w:line="240" w:before="0" w:after="0"/>
        <w:textAlignment w:val="baseline"/>
        <w:rPr>
          <w:rFonts w:ascii="Book Antiqua" w:hAnsi="Book Antiqua" w:eastAsia="Times New Roman" w:cs="Times New Roman"/>
          <w:b/>
          <w:b/>
          <w:bCs/>
          <w:sz w:val="21"/>
          <w:szCs w:val="21"/>
          <w:lang w:eastAsia="hr-HR"/>
        </w:rPr>
      </w:pPr>
      <w:r>
        <w:rPr>
          <w:rFonts w:eastAsia="Times New Roman" w:cs="Times New Roman" w:ascii="Book Antiqua" w:hAnsi="Book Antiqua"/>
          <w:b/>
          <w:bCs/>
          <w:sz w:val="21"/>
          <w:szCs w:val="21"/>
          <w:lang w:eastAsia="hr-HR"/>
        </w:rPr>
      </w:r>
    </w:p>
    <w:p>
      <w:pPr>
        <w:pStyle w:val="Normal"/>
        <w:spacing w:lineRule="auto" w:line="240" w:before="0" w:after="0"/>
        <w:textAlignment w:val="baseline"/>
        <w:rPr>
          <w:rFonts w:ascii="Book Antiqua" w:hAnsi="Book Antiqua" w:eastAsia="Times New Roman" w:cs="Times New Roman"/>
          <w:b/>
          <w:b/>
          <w:bCs/>
          <w:sz w:val="21"/>
          <w:szCs w:val="21"/>
          <w:lang w:eastAsia="hr-HR"/>
        </w:rPr>
      </w:pPr>
      <w:r>
        <w:rPr>
          <w:rFonts w:eastAsia="Times New Roman" w:cs="Times New Roman" w:ascii="Book Antiqua" w:hAnsi="Book Antiqua"/>
          <w:b/>
          <w:bCs/>
          <w:sz w:val="21"/>
          <w:szCs w:val="21"/>
          <w:lang w:eastAsia="hr-HR"/>
        </w:rPr>
      </w:r>
    </w:p>
    <w:p>
      <w:pPr>
        <w:pStyle w:val="Normal"/>
        <w:spacing w:lineRule="auto" w:line="240" w:before="0" w:after="0"/>
        <w:textAlignment w:val="baseline"/>
        <w:rPr>
          <w:rFonts w:ascii="Book Antiqua" w:hAnsi="Book Antiqua" w:eastAsia="Times New Roman" w:cs="Times New Roman"/>
          <w:b/>
          <w:b/>
          <w:bCs/>
          <w:sz w:val="21"/>
          <w:szCs w:val="21"/>
          <w:lang w:eastAsia="hr-HR"/>
        </w:rPr>
      </w:pPr>
      <w:r>
        <w:rPr>
          <w:rFonts w:eastAsia="Times New Roman" w:cs="Times New Roman" w:ascii="Book Antiqua" w:hAnsi="Book Antiqua"/>
          <w:b/>
          <w:bCs/>
          <w:sz w:val="21"/>
          <w:szCs w:val="21"/>
          <w:lang w:eastAsia="hr-HR"/>
        </w:rPr>
      </w:r>
    </w:p>
    <w:p>
      <w:pPr>
        <w:pStyle w:val="Normal"/>
        <w:spacing w:lineRule="auto" w:line="240" w:before="0" w:after="0"/>
        <w:textAlignment w:val="baseline"/>
        <w:rPr>
          <w:rFonts w:ascii="Book Antiqua" w:hAnsi="Book Antiqua" w:eastAsia="Times New Roman" w:cs="Times New Roman"/>
          <w:b/>
          <w:b/>
          <w:bCs/>
          <w:sz w:val="21"/>
          <w:szCs w:val="21"/>
          <w:lang w:eastAsia="hr-HR"/>
        </w:rPr>
      </w:pPr>
      <w:r>
        <w:rPr>
          <w:rFonts w:eastAsia="Times New Roman" w:cs="Times New Roman" w:ascii="Book Antiqua" w:hAnsi="Book Antiqua"/>
          <w:b/>
          <w:bCs/>
          <w:sz w:val="21"/>
          <w:szCs w:val="21"/>
          <w:lang w:eastAsia="hr-HR"/>
        </w:rPr>
      </w:r>
    </w:p>
    <w:p>
      <w:pPr>
        <w:pStyle w:val="Normal"/>
        <w:spacing w:lineRule="auto" w:line="240" w:before="0" w:after="0"/>
        <w:textAlignment w:val="baseline"/>
        <w:rPr>
          <w:rFonts w:ascii="Book Antiqua" w:hAnsi="Book Antiqua" w:eastAsia="Times New Roman" w:cs="Times New Roman"/>
          <w:b/>
          <w:b/>
          <w:bCs/>
          <w:sz w:val="21"/>
          <w:szCs w:val="21"/>
          <w:lang w:eastAsia="hr-HR"/>
        </w:rPr>
      </w:pPr>
      <w:r>
        <w:rPr>
          <w:rFonts w:eastAsia="Times New Roman" w:cs="Times New Roman" w:ascii="Book Antiqua" w:hAnsi="Book Antiqua"/>
          <w:b/>
          <w:bCs/>
          <w:sz w:val="21"/>
          <w:szCs w:val="21"/>
          <w:lang w:eastAsia="hr-HR"/>
        </w:rPr>
      </w:r>
    </w:p>
    <w:p>
      <w:pPr>
        <w:pStyle w:val="Normal"/>
        <w:spacing w:lineRule="auto" w:line="240" w:before="0" w:after="0"/>
        <w:textAlignment w:val="baseline"/>
        <w:rPr>
          <w:rFonts w:ascii="Book Antiqua" w:hAnsi="Book Antiqua" w:eastAsia="Times New Roman" w:cs="Times New Roman"/>
          <w:b/>
          <w:b/>
          <w:bCs/>
          <w:sz w:val="21"/>
          <w:szCs w:val="21"/>
          <w:lang w:eastAsia="hr-HR"/>
        </w:rPr>
      </w:pPr>
      <w:r>
        <w:rPr>
          <w:rFonts w:eastAsia="Times New Roman" w:cs="Times New Roman" w:ascii="Book Antiqua" w:hAnsi="Book Antiqua"/>
          <w:b/>
          <w:bCs/>
          <w:sz w:val="21"/>
          <w:szCs w:val="21"/>
          <w:lang w:eastAsia="hr-HR"/>
        </w:rPr>
      </w:r>
    </w:p>
    <w:p>
      <w:pPr>
        <w:pStyle w:val="Normal"/>
        <w:spacing w:lineRule="auto" w:line="240" w:before="0" w:after="0"/>
        <w:textAlignment w:val="baseline"/>
        <w:rPr>
          <w:rFonts w:ascii="Book Antiqua" w:hAnsi="Book Antiqua" w:eastAsia="Times New Roman" w:cs="Times New Roman"/>
          <w:b/>
          <w:b/>
          <w:bCs/>
          <w:sz w:val="21"/>
          <w:szCs w:val="21"/>
          <w:lang w:eastAsia="hr-HR"/>
        </w:rPr>
      </w:pPr>
      <w:r>
        <w:rPr>
          <w:rFonts w:eastAsia="Times New Roman" w:cs="Times New Roman" w:ascii="Book Antiqua" w:hAnsi="Book Antiqua"/>
          <w:b/>
          <w:bCs/>
          <w:sz w:val="21"/>
          <w:szCs w:val="21"/>
          <w:lang w:eastAsia="hr-HR"/>
        </w:rPr>
      </w:r>
    </w:p>
    <w:p>
      <w:pPr>
        <w:pStyle w:val="Normal"/>
        <w:spacing w:lineRule="auto" w:line="240" w:before="0" w:after="0"/>
        <w:textAlignment w:val="baseline"/>
        <w:rPr>
          <w:rFonts w:ascii="Book Antiqua" w:hAnsi="Book Antiqua" w:eastAsia="Times New Roman" w:cs="Times New Roman"/>
          <w:b/>
          <w:b/>
          <w:bCs/>
          <w:sz w:val="21"/>
          <w:szCs w:val="21"/>
          <w:lang w:eastAsia="hr-HR"/>
        </w:rPr>
      </w:pPr>
      <w:r>
        <w:rPr>
          <w:rFonts w:eastAsia="Times New Roman" w:cs="Times New Roman" w:ascii="Book Antiqua" w:hAnsi="Book Antiqua"/>
          <w:b/>
          <w:bCs/>
          <w:sz w:val="21"/>
          <w:szCs w:val="21"/>
          <w:lang w:eastAsia="hr-HR"/>
        </w:rPr>
      </w:r>
    </w:p>
    <w:p>
      <w:pPr>
        <w:pStyle w:val="Normal"/>
        <w:spacing w:lineRule="auto" w:line="240" w:before="0" w:after="0"/>
        <w:textAlignment w:val="baseline"/>
        <w:rPr>
          <w:rFonts w:ascii="Book Antiqua" w:hAnsi="Book Antiqua" w:eastAsia="Times New Roman" w:cs="Times New Roman"/>
          <w:b/>
          <w:b/>
          <w:bCs/>
          <w:sz w:val="21"/>
          <w:szCs w:val="21"/>
          <w:lang w:eastAsia="hr-HR"/>
        </w:rPr>
      </w:pPr>
      <w:r>
        <w:rPr>
          <w:rFonts w:eastAsia="Times New Roman" w:cs="Times New Roman" w:ascii="Book Antiqua" w:hAnsi="Book Antiqua"/>
          <w:b/>
          <w:bCs/>
          <w:sz w:val="21"/>
          <w:szCs w:val="21"/>
          <w:lang w:eastAsia="hr-HR"/>
        </w:rPr>
      </w:r>
    </w:p>
    <w:p>
      <w:pPr>
        <w:pStyle w:val="Normal"/>
        <w:spacing w:lineRule="auto" w:line="240" w:before="0" w:after="0"/>
        <w:textAlignment w:val="baseline"/>
        <w:rPr>
          <w:rFonts w:ascii="Book Antiqua" w:hAnsi="Book Antiqua" w:eastAsia="Times New Roman" w:cs="Times New Roman"/>
          <w:b/>
          <w:b/>
          <w:bCs/>
          <w:sz w:val="21"/>
          <w:szCs w:val="21"/>
          <w:lang w:eastAsia="hr-HR"/>
        </w:rPr>
      </w:pPr>
      <w:r>
        <w:rPr>
          <w:rFonts w:eastAsia="Times New Roman" w:cs="Times New Roman" w:ascii="Book Antiqua" w:hAnsi="Book Antiqua"/>
          <w:b/>
          <w:bCs/>
          <w:sz w:val="21"/>
          <w:szCs w:val="21"/>
          <w:lang w:eastAsia="hr-HR"/>
        </w:rPr>
      </w:r>
    </w:p>
    <w:p>
      <w:pPr>
        <w:pStyle w:val="Normal"/>
        <w:spacing w:lineRule="auto" w:line="240" w:before="0" w:after="0"/>
        <w:textAlignment w:val="baseline"/>
        <w:rPr>
          <w:rFonts w:ascii="Book Antiqua" w:hAnsi="Book Antiqua" w:eastAsia="Times New Roman" w:cs="Times New Roman"/>
          <w:b/>
          <w:b/>
          <w:bCs/>
          <w:sz w:val="21"/>
          <w:szCs w:val="21"/>
          <w:lang w:eastAsia="hr-HR"/>
        </w:rPr>
      </w:pPr>
      <w:r>
        <w:rPr>
          <w:rFonts w:eastAsia="Times New Roman" w:cs="Times New Roman" w:ascii="Book Antiqua" w:hAnsi="Book Antiqua"/>
          <w:b/>
          <w:bCs/>
          <w:sz w:val="21"/>
          <w:szCs w:val="21"/>
          <w:lang w:eastAsia="hr-HR"/>
        </w:rPr>
      </w:r>
    </w:p>
    <w:p>
      <w:pPr>
        <w:pStyle w:val="Normal"/>
        <w:spacing w:lineRule="auto" w:line="240" w:before="0" w:after="0"/>
        <w:textAlignment w:val="baseline"/>
        <w:rPr>
          <w:rFonts w:ascii="Book Antiqua" w:hAnsi="Book Antiqua" w:eastAsia="Times New Roman" w:cs="Times New Roman"/>
          <w:b/>
          <w:b/>
          <w:bCs/>
          <w:sz w:val="21"/>
          <w:szCs w:val="21"/>
          <w:lang w:eastAsia="hr-HR"/>
        </w:rPr>
      </w:pPr>
      <w:r>
        <w:rPr>
          <w:rFonts w:eastAsia="Times New Roman" w:cs="Times New Roman" w:ascii="Book Antiqua" w:hAnsi="Book Antiqua"/>
          <w:b/>
          <w:bCs/>
          <w:sz w:val="21"/>
          <w:szCs w:val="21"/>
          <w:lang w:eastAsia="hr-HR"/>
        </w:rPr>
      </w:r>
    </w:p>
    <w:p>
      <w:pPr>
        <w:pStyle w:val="Normal"/>
        <w:spacing w:lineRule="auto" w:line="240" w:before="0" w:after="0"/>
        <w:textAlignment w:val="baseline"/>
        <w:rPr>
          <w:rFonts w:ascii="Book Antiqua" w:hAnsi="Book Antiqua" w:eastAsia="Times New Roman" w:cs="Times New Roman"/>
          <w:b/>
          <w:b/>
          <w:bCs/>
          <w:sz w:val="21"/>
          <w:szCs w:val="21"/>
          <w:lang w:eastAsia="hr-HR"/>
        </w:rPr>
      </w:pPr>
      <w:r>
        <w:rPr>
          <w:rFonts w:eastAsia="Times New Roman" w:cs="Times New Roman" w:ascii="Book Antiqua" w:hAnsi="Book Antiqua"/>
          <w:b/>
          <w:bCs/>
          <w:sz w:val="21"/>
          <w:szCs w:val="21"/>
          <w:lang w:eastAsia="hr-HR"/>
        </w:rPr>
      </w:r>
    </w:p>
    <w:p>
      <w:pPr>
        <w:pStyle w:val="Normal"/>
        <w:spacing w:lineRule="auto" w:line="240" w:before="0" w:after="0"/>
        <w:textAlignment w:val="baseline"/>
        <w:rPr>
          <w:rFonts w:ascii="Book Antiqua" w:hAnsi="Book Antiqua" w:eastAsia="Times New Roman" w:cs="Times New Roman"/>
          <w:b/>
          <w:b/>
          <w:bCs/>
          <w:sz w:val="21"/>
          <w:szCs w:val="21"/>
          <w:lang w:eastAsia="hr-HR"/>
        </w:rPr>
      </w:pPr>
      <w:r>
        <w:rPr>
          <w:rFonts w:eastAsia="Times New Roman" w:cs="Times New Roman" w:ascii="Book Antiqua" w:hAnsi="Book Antiqua"/>
          <w:b/>
          <w:bCs/>
          <w:sz w:val="21"/>
          <w:szCs w:val="21"/>
          <w:lang w:eastAsia="hr-HR"/>
        </w:rPr>
      </w:r>
    </w:p>
    <w:p>
      <w:pPr>
        <w:pStyle w:val="Normal"/>
        <w:spacing w:lineRule="auto" w:line="240" w:before="0" w:after="0"/>
        <w:textAlignment w:val="baseline"/>
        <w:rPr>
          <w:rFonts w:ascii="Book Antiqua" w:hAnsi="Book Antiqua" w:eastAsia="Times New Roman" w:cs="Times New Roman"/>
          <w:b/>
          <w:b/>
          <w:bCs/>
          <w:sz w:val="21"/>
          <w:szCs w:val="21"/>
          <w:lang w:eastAsia="hr-HR"/>
        </w:rPr>
      </w:pPr>
      <w:r>
        <w:rPr>
          <w:rFonts w:eastAsia="Times New Roman" w:cs="Times New Roman" w:ascii="Book Antiqua" w:hAnsi="Book Antiqua"/>
          <w:b/>
          <w:bCs/>
          <w:sz w:val="21"/>
          <w:szCs w:val="21"/>
          <w:lang w:eastAsia="hr-HR"/>
        </w:rPr>
      </w:r>
    </w:p>
    <w:p>
      <w:pPr>
        <w:pStyle w:val="Normal"/>
        <w:spacing w:lineRule="auto" w:line="240" w:before="0" w:after="0"/>
        <w:textAlignment w:val="baseline"/>
        <w:rPr>
          <w:rFonts w:ascii="Book Antiqua" w:hAnsi="Book Antiqua" w:eastAsia="Times New Roman" w:cs="Times New Roman"/>
          <w:b/>
          <w:b/>
          <w:bCs/>
          <w:sz w:val="21"/>
          <w:szCs w:val="21"/>
          <w:lang w:eastAsia="hr-HR"/>
        </w:rPr>
      </w:pPr>
      <w:r>
        <w:rPr>
          <w:rFonts w:eastAsia="Times New Roman" w:cs="Times New Roman" w:ascii="Book Antiqua" w:hAnsi="Book Antiqua"/>
          <w:b/>
          <w:bCs/>
          <w:sz w:val="21"/>
          <w:szCs w:val="21"/>
          <w:lang w:eastAsia="hr-HR"/>
        </w:rPr>
      </w:r>
    </w:p>
    <w:p>
      <w:pPr>
        <w:pStyle w:val="Normal"/>
        <w:spacing w:lineRule="auto" w:line="240" w:before="0" w:after="0"/>
        <w:textAlignment w:val="baseline"/>
        <w:rPr>
          <w:rFonts w:ascii="Book Antiqua" w:hAnsi="Book Antiqua" w:eastAsia="Times New Roman" w:cs="Times New Roman"/>
          <w:b/>
          <w:b/>
          <w:bCs/>
          <w:sz w:val="21"/>
          <w:szCs w:val="21"/>
          <w:lang w:eastAsia="hr-HR"/>
        </w:rPr>
      </w:pPr>
      <w:r>
        <w:rPr>
          <w:rFonts w:eastAsia="Times New Roman" w:cs="Times New Roman" w:ascii="Book Antiqua" w:hAnsi="Book Antiqua"/>
          <w:b/>
          <w:bCs/>
          <w:sz w:val="21"/>
          <w:szCs w:val="21"/>
          <w:lang w:eastAsia="hr-HR"/>
        </w:rPr>
      </w:r>
    </w:p>
    <w:p>
      <w:pPr>
        <w:pStyle w:val="Normal"/>
        <w:spacing w:lineRule="auto" w:line="240" w:before="0" w:after="0"/>
        <w:textAlignment w:val="baseline"/>
        <w:rPr>
          <w:rFonts w:ascii="Book Antiqua" w:hAnsi="Book Antiqua" w:eastAsia="Times New Roman" w:cs="Times New Roman"/>
          <w:b/>
          <w:b/>
          <w:bCs/>
          <w:sz w:val="21"/>
          <w:szCs w:val="21"/>
          <w:lang w:eastAsia="hr-HR"/>
        </w:rPr>
      </w:pPr>
      <w:r>
        <w:rPr>
          <w:rFonts w:eastAsia="Times New Roman" w:cs="Times New Roman" w:ascii="Book Antiqua" w:hAnsi="Book Antiqua"/>
          <w:b/>
          <w:bCs/>
          <w:sz w:val="21"/>
          <w:szCs w:val="21"/>
          <w:lang w:eastAsia="hr-HR"/>
        </w:rPr>
      </w:r>
    </w:p>
    <w:p>
      <w:pPr>
        <w:pStyle w:val="Normal"/>
        <w:spacing w:lineRule="auto" w:line="240" w:before="0" w:after="0"/>
        <w:textAlignment w:val="baseline"/>
        <w:rPr>
          <w:rFonts w:ascii="Book Antiqua" w:hAnsi="Book Antiqua" w:eastAsia="Times New Roman" w:cs="Times New Roman"/>
          <w:b/>
          <w:b/>
          <w:bCs/>
          <w:sz w:val="21"/>
          <w:szCs w:val="21"/>
          <w:lang w:eastAsia="hr-HR"/>
        </w:rPr>
      </w:pPr>
      <w:r>
        <w:rPr>
          <w:rFonts w:eastAsia="Times New Roman" w:cs="Times New Roman" w:ascii="Book Antiqua" w:hAnsi="Book Antiqua"/>
          <w:b/>
          <w:bCs/>
          <w:sz w:val="21"/>
          <w:szCs w:val="21"/>
          <w:lang w:eastAsia="hr-HR"/>
        </w:rPr>
      </w:r>
    </w:p>
    <w:p>
      <w:pPr>
        <w:pStyle w:val="Normal"/>
        <w:spacing w:lineRule="auto" w:line="240" w:before="0" w:after="0"/>
        <w:textAlignment w:val="baseline"/>
        <w:rPr>
          <w:rFonts w:ascii="Book Antiqua" w:hAnsi="Book Antiqua" w:eastAsia="Times New Roman" w:cs="Times New Roman"/>
          <w:b/>
          <w:b/>
          <w:bCs/>
          <w:sz w:val="21"/>
          <w:szCs w:val="21"/>
          <w:lang w:eastAsia="hr-HR"/>
        </w:rPr>
      </w:pPr>
      <w:r>
        <w:rPr>
          <w:rFonts w:eastAsia="Times New Roman" w:cs="Times New Roman" w:ascii="Book Antiqua" w:hAnsi="Book Antiqua"/>
          <w:b/>
          <w:bCs/>
          <w:sz w:val="21"/>
          <w:szCs w:val="21"/>
          <w:lang w:eastAsia="hr-HR"/>
        </w:rPr>
      </w:r>
    </w:p>
    <w:p>
      <w:pPr>
        <w:pStyle w:val="Normal"/>
        <w:spacing w:lineRule="auto" w:line="240" w:before="0" w:after="0"/>
        <w:textAlignment w:val="baseline"/>
        <w:rPr>
          <w:rFonts w:ascii="Book Antiqua" w:hAnsi="Book Antiqua" w:eastAsia="Times New Roman" w:cs="Times New Roman"/>
          <w:b/>
          <w:b/>
          <w:bCs/>
          <w:sz w:val="21"/>
          <w:szCs w:val="21"/>
          <w:lang w:eastAsia="hr-HR"/>
        </w:rPr>
      </w:pPr>
      <w:r>
        <w:rPr>
          <w:rFonts w:eastAsia="Times New Roman" w:cs="Times New Roman" w:ascii="Book Antiqua" w:hAnsi="Book Antiqua"/>
          <w:b/>
          <w:bCs/>
          <w:sz w:val="21"/>
          <w:szCs w:val="21"/>
          <w:lang w:eastAsia="hr-HR"/>
        </w:rPr>
      </w:r>
    </w:p>
    <w:p>
      <w:pPr>
        <w:pStyle w:val="Normal"/>
        <w:spacing w:lineRule="auto" w:line="240" w:before="0" w:after="0"/>
        <w:textAlignment w:val="baseline"/>
        <w:rPr>
          <w:rFonts w:ascii="Book Antiqua" w:hAnsi="Book Antiqua" w:eastAsia="Times New Roman" w:cs="Times New Roman"/>
          <w:b/>
          <w:b/>
          <w:bCs/>
          <w:sz w:val="21"/>
          <w:szCs w:val="21"/>
          <w:lang w:eastAsia="hr-HR"/>
        </w:rPr>
      </w:pPr>
      <w:r>
        <w:rPr>
          <w:rFonts w:eastAsia="Times New Roman" w:cs="Times New Roman" w:ascii="Book Antiqua" w:hAnsi="Book Antiqua"/>
          <w:b/>
          <w:bCs/>
          <w:sz w:val="21"/>
          <w:szCs w:val="21"/>
          <w:lang w:eastAsia="hr-HR"/>
        </w:rPr>
      </w:r>
    </w:p>
    <w:p>
      <w:pPr>
        <w:pStyle w:val="Normal"/>
        <w:spacing w:lineRule="auto" w:line="240" w:before="0" w:after="0"/>
        <w:textAlignment w:val="baseline"/>
        <w:rPr>
          <w:rFonts w:ascii="Times New Roman" w:hAnsi="Times New Roman" w:eastAsia="Times New Roman" w:cs="Times New Roman"/>
          <w:sz w:val="24"/>
          <w:szCs w:val="24"/>
          <w:lang w:val="en-US" w:eastAsia="hr-HR"/>
        </w:rPr>
      </w:pPr>
      <w:r>
        <w:rPr>
          <w:rFonts w:eastAsia="Times New Roman" w:cs="Times New Roman" w:ascii="Book Antiqua" w:hAnsi="Book Antiqua"/>
          <w:b/>
          <w:bCs/>
          <w:sz w:val="21"/>
          <w:szCs w:val="21"/>
          <w:lang w:eastAsia="hr-HR"/>
        </w:rPr>
        <w:t>4. razred</w:t>
      </w:r>
    </w:p>
    <w:tbl>
      <w:tblPr>
        <w:tblW w:w="15382"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1785"/>
        <w:gridCol w:w="3292"/>
        <w:gridCol w:w="3203"/>
        <w:gridCol w:w="3701"/>
        <w:gridCol w:w="3401"/>
      </w:tblGrid>
      <w:tr>
        <w:trPr>
          <w:trHeight w:val="510" w:hRule="atLeast"/>
        </w:trPr>
        <w:tc>
          <w:tcPr>
            <w:tcW w:w="1785" w:type="dxa"/>
            <w:tcBorders>
              <w:top w:val="single" w:sz="6" w:space="0" w:color="000000"/>
              <w:left w:val="single" w:sz="6" w:space="0" w:color="000000"/>
              <w:bottom w:val="single" w:sz="6" w:space="0" w:color="000000"/>
            </w:tcBorders>
            <w:shd w:color="auto" w:fill="92D050" w:val="clear"/>
          </w:tcPr>
          <w:p>
            <w:pPr>
              <w:pStyle w:val="Normal"/>
              <w:widowControl w:val="false"/>
              <w:spacing w:lineRule="auto" w:line="240" w:before="0" w:after="0"/>
              <w:jc w:val="both"/>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t> </w:t>
            </w:r>
          </w:p>
        </w:tc>
        <w:tc>
          <w:tcPr>
            <w:tcW w:w="3292" w:type="dxa"/>
            <w:tcBorders>
              <w:top w:val="single" w:sz="6" w:space="0" w:color="000000"/>
              <w:left w:val="single" w:sz="6" w:space="0" w:color="000000"/>
              <w:bottom w:val="single" w:sz="6" w:space="0" w:color="000000"/>
            </w:tcBorders>
            <w:shd w:color="auto" w:fill="92D050" w:val="clear"/>
          </w:tcPr>
          <w:p>
            <w:pPr>
              <w:pStyle w:val="Normal"/>
              <w:widowControl w:val="false"/>
              <w:spacing w:lineRule="auto" w:line="240" w:before="0" w:after="0"/>
              <w:jc w:val="both"/>
              <w:textAlignment w:val="baseline"/>
              <w:rPr>
                <w:rFonts w:ascii="Book Antiqua" w:hAnsi="Book Antiqua" w:eastAsia="Times New Roman" w:cs="Times New Roman"/>
                <w:b/>
                <w:b/>
                <w:bCs/>
                <w:sz w:val="24"/>
                <w:szCs w:val="24"/>
                <w:lang w:eastAsia="hr-HR"/>
              </w:rPr>
            </w:pPr>
            <w:r>
              <w:rPr>
                <w:rFonts w:eastAsia="Times New Roman" w:cs="Times New Roman" w:ascii="Book Antiqua" w:hAnsi="Book Antiqua"/>
                <w:b/>
                <w:bCs/>
                <w:sz w:val="24"/>
                <w:szCs w:val="24"/>
                <w:lang w:eastAsia="hr-HR"/>
              </w:rPr>
              <w:t>Slušanje s razumijevanjem</w:t>
            </w:r>
          </w:p>
        </w:tc>
        <w:tc>
          <w:tcPr>
            <w:tcW w:w="3203" w:type="dxa"/>
            <w:tcBorders>
              <w:top w:val="single" w:sz="6" w:space="0" w:color="000000"/>
              <w:left w:val="single" w:sz="6" w:space="0" w:color="000000"/>
              <w:bottom w:val="single" w:sz="6" w:space="0" w:color="000000"/>
            </w:tcBorders>
            <w:shd w:color="auto" w:fill="92D050" w:val="clear"/>
          </w:tcPr>
          <w:p>
            <w:pPr>
              <w:pStyle w:val="Normal"/>
              <w:widowControl w:val="false"/>
              <w:spacing w:lineRule="auto" w:line="240" w:before="0" w:after="0"/>
              <w:jc w:val="both"/>
              <w:textAlignment w:val="baseline"/>
              <w:rPr>
                <w:rFonts w:ascii="Book Antiqua" w:hAnsi="Book Antiqua" w:eastAsia="Times New Roman" w:cs="Times New Roman"/>
                <w:b/>
                <w:b/>
                <w:bCs/>
                <w:sz w:val="24"/>
                <w:szCs w:val="24"/>
                <w:lang w:eastAsia="hr-HR"/>
              </w:rPr>
            </w:pPr>
            <w:r>
              <w:rPr>
                <w:rFonts w:eastAsia="Times New Roman" w:cs="Times New Roman" w:ascii="Book Antiqua" w:hAnsi="Book Antiqua"/>
                <w:b/>
                <w:bCs/>
                <w:sz w:val="24"/>
                <w:szCs w:val="24"/>
                <w:lang w:eastAsia="hr-HR"/>
              </w:rPr>
              <w:t>Čitanje s razumijevanjem</w:t>
            </w:r>
          </w:p>
        </w:tc>
        <w:tc>
          <w:tcPr>
            <w:tcW w:w="3701" w:type="dxa"/>
            <w:tcBorders>
              <w:top w:val="single" w:sz="6" w:space="0" w:color="000000"/>
              <w:left w:val="single" w:sz="6" w:space="0" w:color="000000"/>
              <w:bottom w:val="single" w:sz="6" w:space="0" w:color="000000"/>
            </w:tcBorders>
            <w:shd w:color="auto" w:fill="92D050" w:val="clear"/>
          </w:tcPr>
          <w:p>
            <w:pPr>
              <w:pStyle w:val="Normal"/>
              <w:widowControl w:val="false"/>
              <w:spacing w:lineRule="auto" w:line="240" w:before="0" w:after="0"/>
              <w:jc w:val="both"/>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b/>
                <w:bCs/>
                <w:sz w:val="24"/>
                <w:szCs w:val="24"/>
                <w:lang w:eastAsia="hr-HR"/>
              </w:rPr>
              <w:t>Govorenje</w:t>
            </w:r>
          </w:p>
        </w:tc>
        <w:tc>
          <w:tcPr>
            <w:tcW w:w="3401" w:type="dxa"/>
            <w:tcBorders>
              <w:top w:val="single" w:sz="6" w:space="0" w:color="000000"/>
              <w:left w:val="single" w:sz="6" w:space="0" w:color="000000"/>
              <w:bottom w:val="single" w:sz="6" w:space="0" w:color="000000"/>
              <w:right w:val="single" w:sz="6" w:space="0" w:color="000000"/>
            </w:tcBorders>
            <w:shd w:color="auto" w:fill="92D050" w:val="clear"/>
          </w:tcPr>
          <w:p>
            <w:pPr>
              <w:pStyle w:val="Normal"/>
              <w:widowControl w:val="false"/>
              <w:spacing w:lineRule="auto" w:line="240" w:before="0" w:after="0"/>
              <w:jc w:val="both"/>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b/>
                <w:bCs/>
                <w:sz w:val="24"/>
                <w:szCs w:val="24"/>
                <w:lang w:eastAsia="hr-HR"/>
              </w:rPr>
              <w:t>Pisanje</w:t>
            </w:r>
          </w:p>
        </w:tc>
      </w:tr>
      <w:tr>
        <w:trPr>
          <w:trHeight w:val="2040" w:hRule="atLeast"/>
        </w:trPr>
        <w:tc>
          <w:tcPr>
            <w:tcW w:w="1785" w:type="dxa"/>
            <w:tcBorders>
              <w:left w:val="single" w:sz="6" w:space="0" w:color="000000"/>
              <w:bottom w:val="single" w:sz="6" w:space="0" w:color="000000"/>
            </w:tcBorders>
            <w:shd w:color="auto" w:fill="92D050" w:val="clear"/>
          </w:tcPr>
          <w:p>
            <w:pPr>
              <w:pStyle w:val="Normal"/>
              <w:widowControl w:val="false"/>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t>Odličan </w:t>
            </w:r>
          </w:p>
        </w:tc>
        <w:tc>
          <w:tcPr>
            <w:tcW w:w="3292" w:type="dxa"/>
            <w:tcBorders>
              <w:left w:val="single" w:sz="6" w:space="0" w:color="000000"/>
              <w:bottom w:val="single" w:sz="6" w:space="0" w:color="000000"/>
            </w:tcBorders>
            <w:shd w:color="auto" w:fill="auto" w:val="clear"/>
          </w:tcPr>
          <w:p>
            <w:pPr>
              <w:pStyle w:val="Normal"/>
              <w:widowControl w:val="false"/>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t>U potpunosti razumije pitanja, upute te</w:t>
            </w:r>
            <w:r>
              <w:rPr>
                <w:rFonts w:eastAsia="Times New Roman" w:cs="Arial" w:ascii="Arial" w:hAnsi="Arial"/>
                <w:sz w:val="24"/>
                <w:szCs w:val="24"/>
                <w:lang w:eastAsia="hr-HR"/>
              </w:rPr>
              <w:t xml:space="preserve"> </w:t>
            </w:r>
            <w:r>
              <w:rPr>
                <w:rFonts w:eastAsia="Times New Roman" w:cs="Times New Roman" w:ascii="Book Antiqua" w:hAnsi="Book Antiqua"/>
                <w:sz w:val="18"/>
                <w:szCs w:val="18"/>
                <w:lang w:eastAsia="hr-HR"/>
              </w:rPr>
              <w:t>glavnu poruku kratkoga i jednostavnoga teksta poznate tematike pri slušanju. Kreativno i samostalno primjenjuje naučeno. Greške su rijetke te ih samostalno ispravlja.</w:t>
            </w:r>
          </w:p>
          <w:p>
            <w:pPr>
              <w:pStyle w:val="Normal"/>
              <w:widowControl w:val="false"/>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r>
          </w:p>
        </w:tc>
        <w:tc>
          <w:tcPr>
            <w:tcW w:w="3203" w:type="dxa"/>
            <w:tcBorders>
              <w:left w:val="single" w:sz="6" w:space="0" w:color="000000"/>
              <w:bottom w:val="single" w:sz="6" w:space="0" w:color="000000"/>
            </w:tcBorders>
            <w:shd w:color="auto" w:fill="auto" w:val="clear"/>
          </w:tcPr>
          <w:p>
            <w:pPr>
              <w:pStyle w:val="Normal"/>
              <w:widowControl w:val="false"/>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t>U potpunosti razumije glavnu poruku kratkoga i jednostavnoga teksta poznate tematike.</w:t>
            </w:r>
          </w:p>
          <w:p>
            <w:pPr>
              <w:pStyle w:val="Normal"/>
              <w:widowControl w:val="false"/>
              <w:spacing w:lineRule="auto" w:line="240" w:before="0" w:after="0"/>
              <w:textAlignment w:val="baseline"/>
              <w:rPr>
                <w:rFonts w:ascii="Book Antiqua" w:hAnsi="Book Antiqua" w:eastAsia="Times New Roman" w:cs="Times New Roman"/>
                <w:sz w:val="18"/>
                <w:szCs w:val="18"/>
                <w:lang w:eastAsia="hr-HR"/>
              </w:rPr>
            </w:pPr>
            <w:r>
              <w:rPr>
                <w:rFonts w:eastAsia="Times New Roman" w:cs="Times New Roman" w:ascii="Book Antiqua" w:hAnsi="Book Antiqua"/>
                <w:sz w:val="18"/>
                <w:szCs w:val="18"/>
                <w:lang w:eastAsia="hr-HR"/>
              </w:rPr>
              <w:t xml:space="preserve">Samostalno dolazi do značenja novih riječi i fraza logičkim zaključivanjem. </w:t>
            </w:r>
          </w:p>
          <w:p>
            <w:pPr>
              <w:pStyle w:val="Normal"/>
              <w:widowControl w:val="false"/>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r>
          </w:p>
          <w:p>
            <w:pPr>
              <w:pStyle w:val="Normal"/>
              <w:widowControl w:val="false"/>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r>
          </w:p>
        </w:tc>
        <w:tc>
          <w:tcPr>
            <w:tcW w:w="3701" w:type="dxa"/>
            <w:tcBorders>
              <w:left w:val="single" w:sz="6" w:space="0" w:color="000000"/>
              <w:bottom w:val="single" w:sz="6" w:space="0" w:color="000000"/>
            </w:tcBorders>
            <w:shd w:color="auto" w:fill="auto" w:val="clear"/>
          </w:tcPr>
          <w:p>
            <w:pPr>
              <w:pStyle w:val="Normal"/>
              <w:widowControl w:val="false"/>
              <w:spacing w:lineRule="auto" w:line="240" w:before="0" w:after="0"/>
              <w:textAlignment w:val="baseline"/>
              <w:rPr>
                <w:rFonts w:ascii="Book Antiqua" w:hAnsi="Book Antiqua" w:eastAsia="Book Antiqua" w:cs="Book Antiqua"/>
                <w:sz w:val="18"/>
                <w:szCs w:val="18"/>
              </w:rPr>
            </w:pPr>
            <w:r>
              <w:rPr>
                <w:rFonts w:eastAsia="Book Antiqua" w:cs="Book Antiqua" w:ascii="Book Antiqua" w:hAnsi="Book Antiqua"/>
                <w:sz w:val="18"/>
                <w:szCs w:val="18"/>
              </w:rPr>
              <w:t>Samostalno govori većinu teksta, povezuje elemente teksta, opisuje, predstavlja i prepričava vrlo kratak i jednostavan tekst poznate tematike na temelju predloška.</w:t>
            </w:r>
          </w:p>
          <w:p>
            <w:pPr>
              <w:pStyle w:val="Normal"/>
              <w:widowControl w:val="false"/>
              <w:spacing w:lineRule="auto" w:line="240" w:before="0" w:after="0"/>
              <w:textAlignment w:val="baseline"/>
              <w:rPr>
                <w:rFonts w:ascii="Book Antiqua" w:hAnsi="Book Antiqua" w:eastAsia="Times New Roman" w:cs="Times New Roman"/>
                <w:sz w:val="18"/>
                <w:szCs w:val="18"/>
                <w:lang w:eastAsia="hr-HR"/>
              </w:rPr>
            </w:pPr>
            <w:r>
              <w:rPr>
                <w:rFonts w:eastAsia="Times New Roman" w:cs="Times New Roman" w:ascii="Book Antiqua" w:hAnsi="Book Antiqua"/>
                <w:sz w:val="18"/>
                <w:szCs w:val="18"/>
                <w:lang w:eastAsia="hr-HR"/>
              </w:rPr>
              <w:t>U potpunosti usvojio obrađeni vokabular; tečno i samostalno sastavlja rečenice bazirane na obrađenom vokabularu. Točno i potpunim odgovorima odgovara na postavljena pitanja. Prepoznaje priliku za preuzimanje riječi. Sudjeluje u vrlo kratkome i jednostavnome razgovoru postavljajući vlastita pitanja i odgovarajući vlastitim odgovorima.</w:t>
            </w:r>
          </w:p>
        </w:tc>
        <w:tc>
          <w:tcPr>
            <w:tcW w:w="3401" w:type="dxa"/>
            <w:tcBorders>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textAlignment w:val="baseline"/>
              <w:rPr>
                <w:rFonts w:ascii="Book Antiqua" w:hAnsi="Book Antiqua" w:eastAsia="Times New Roman" w:cs="Times New Roman"/>
                <w:sz w:val="18"/>
                <w:szCs w:val="18"/>
                <w:lang w:eastAsia="hr-HR"/>
              </w:rPr>
            </w:pPr>
            <w:r>
              <w:rPr>
                <w:rFonts w:eastAsia="Times New Roman" w:cs="Times New Roman" w:ascii="Book Antiqua" w:hAnsi="Book Antiqua"/>
                <w:sz w:val="18"/>
                <w:szCs w:val="18"/>
                <w:lang w:eastAsia="hr-HR"/>
              </w:rPr>
              <w:t>Samostalno i uz manje greške piše jednostavne rečenice. Po uputama učitelja i uz detaljan predložak, a uz manje greške piše vrlo kratak i jednostavan tekst poznate tematike.</w:t>
            </w:r>
          </w:p>
        </w:tc>
      </w:tr>
      <w:tr>
        <w:trPr>
          <w:trHeight w:val="15" w:hRule="atLeast"/>
        </w:trPr>
        <w:tc>
          <w:tcPr>
            <w:tcW w:w="1785" w:type="dxa"/>
            <w:tcBorders>
              <w:left w:val="single" w:sz="6" w:space="0" w:color="000000"/>
              <w:bottom w:val="single" w:sz="6" w:space="0" w:color="000000"/>
            </w:tcBorders>
            <w:shd w:color="auto" w:fill="92D050" w:val="clear"/>
          </w:tcPr>
          <w:p>
            <w:pPr>
              <w:pStyle w:val="Normal"/>
              <w:widowControl w:val="false"/>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t>vrlo dobar </w:t>
            </w:r>
          </w:p>
        </w:tc>
        <w:tc>
          <w:tcPr>
            <w:tcW w:w="3292" w:type="dxa"/>
            <w:tcBorders>
              <w:left w:val="single" w:sz="6" w:space="0" w:color="000000"/>
              <w:bottom w:val="single" w:sz="6" w:space="0" w:color="000000"/>
            </w:tcBorders>
            <w:shd w:color="auto" w:fill="auto" w:val="clear"/>
          </w:tcPr>
          <w:p>
            <w:pPr>
              <w:pStyle w:val="Normal"/>
              <w:widowControl w:val="false"/>
              <w:spacing w:lineRule="auto" w:line="240" w:before="0" w:after="0"/>
              <w:jc w:val="both"/>
              <w:textAlignment w:val="baseline"/>
              <w:rPr>
                <w:rFonts w:ascii="Book Antiqua" w:hAnsi="Book Antiqua" w:eastAsia="Times New Roman" w:cs="Times New Roman"/>
                <w:sz w:val="18"/>
                <w:szCs w:val="18"/>
                <w:lang w:eastAsia="hr-HR"/>
              </w:rPr>
            </w:pPr>
            <w:r>
              <w:rPr>
                <w:rFonts w:eastAsia="Times New Roman" w:cs="Times New Roman" w:ascii="Book Antiqua" w:hAnsi="Book Antiqua"/>
                <w:sz w:val="18"/>
                <w:szCs w:val="18"/>
                <w:lang w:eastAsia="hr-HR"/>
              </w:rPr>
              <w:t xml:space="preserve">Uz povremenu pomoć u većem dijelu aktivnosti pokazuje razumijevanje </w:t>
            </w:r>
            <w:r>
              <w:rPr>
                <w:rFonts w:eastAsia="Book Antiqua" w:cs="Book Antiqua" w:ascii="Book Antiqua" w:hAnsi="Book Antiqua"/>
                <w:sz w:val="18"/>
                <w:szCs w:val="18"/>
              </w:rPr>
              <w:t xml:space="preserve">vrlo kratkoga i jednostavnoga teksta poznate tematike pri slušanju te navodi ključnu informaciju iz njega. Ponekad griješi, no uglavnom samostalno ispravlja greške. </w:t>
            </w:r>
          </w:p>
          <w:p>
            <w:pPr>
              <w:pStyle w:val="Normal"/>
              <w:widowControl w:val="false"/>
              <w:spacing w:lineRule="auto" w:line="240" w:before="0" w:after="0"/>
              <w:textAlignment w:val="baseline"/>
              <w:rPr>
                <w:rFonts w:ascii="Book Antiqua" w:hAnsi="Book Antiqua" w:eastAsia="Times New Roman" w:cs="Times New Roman"/>
                <w:sz w:val="18"/>
                <w:szCs w:val="18"/>
                <w:lang w:eastAsia="hr-HR"/>
              </w:rPr>
            </w:pPr>
            <w:r>
              <w:rPr>
                <w:rFonts w:eastAsia="Times New Roman" w:cs="Times New Roman" w:ascii="Book Antiqua" w:hAnsi="Book Antiqua"/>
                <w:sz w:val="18"/>
                <w:szCs w:val="18"/>
                <w:lang w:eastAsia="hr-HR"/>
              </w:rPr>
            </w:r>
          </w:p>
        </w:tc>
        <w:tc>
          <w:tcPr>
            <w:tcW w:w="3203" w:type="dxa"/>
            <w:tcBorders>
              <w:left w:val="single" w:sz="6" w:space="0" w:color="000000"/>
              <w:bottom w:val="single" w:sz="6" w:space="0" w:color="000000"/>
            </w:tcBorders>
            <w:shd w:color="auto" w:fill="auto" w:val="clear"/>
          </w:tcPr>
          <w:p>
            <w:pPr>
              <w:pStyle w:val="Normal"/>
              <w:widowControl w:val="false"/>
              <w:spacing w:lineRule="auto" w:line="240" w:before="0" w:after="0"/>
              <w:textAlignment w:val="baseline"/>
              <w:rPr>
                <w:rFonts w:ascii="Book Antiqua" w:hAnsi="Book Antiqua" w:eastAsia="Times New Roman" w:cs="Times New Roman"/>
                <w:sz w:val="18"/>
                <w:szCs w:val="18"/>
                <w:lang w:eastAsia="hr-HR"/>
              </w:rPr>
            </w:pPr>
            <w:r>
              <w:rPr>
                <w:rFonts w:eastAsia="Times New Roman" w:cs="Times New Roman" w:ascii="Book Antiqua" w:hAnsi="Book Antiqua"/>
                <w:sz w:val="18"/>
                <w:szCs w:val="18"/>
                <w:lang w:eastAsia="hr-HR"/>
              </w:rPr>
              <w:t>Uz povremenu pomoć u većem dijelu aktivnosti pokazuje razumijevanje vrlo kratkoga i jednostavnoga teksta poznate tematike pri čitanju te navodi ključnu informaciju iz njega. Samostalno ponavlja i izgovara jednostavne rečenice odgovarajućom intonacijom. Ponekad griješi, no uglavnom samostalno ispravlja greške.</w:t>
            </w:r>
          </w:p>
        </w:tc>
        <w:tc>
          <w:tcPr>
            <w:tcW w:w="3701" w:type="dxa"/>
            <w:tcBorders>
              <w:left w:val="single" w:sz="6" w:space="0" w:color="000000"/>
              <w:bottom w:val="single" w:sz="6" w:space="0" w:color="000000"/>
            </w:tcBorders>
            <w:shd w:color="auto" w:fill="auto" w:val="clear"/>
          </w:tcPr>
          <w:p>
            <w:pPr>
              <w:pStyle w:val="Normal"/>
              <w:widowControl w:val="false"/>
              <w:spacing w:lineRule="auto" w:line="240" w:before="0" w:after="0"/>
              <w:rPr>
                <w:rFonts w:ascii="Book Antiqua" w:hAnsi="Book Antiqua" w:eastAsia="Book Antiqua" w:cs="Book Antiqua"/>
                <w:sz w:val="18"/>
                <w:szCs w:val="18"/>
              </w:rPr>
            </w:pPr>
            <w:r>
              <w:rPr>
                <w:rFonts w:eastAsia="Book Antiqua" w:cs="Book Antiqua" w:ascii="Book Antiqua" w:hAnsi="Book Antiqua"/>
                <w:sz w:val="18"/>
                <w:szCs w:val="18"/>
              </w:rPr>
              <w:t>Uz povremenu pomoć govori većinu teksta, povezuje elemente teksta, opisuje, predstavlja i prepričava vrlo kratak i jednostavan tekst poznate tematike na temelju predloška.</w:t>
            </w:r>
          </w:p>
          <w:p>
            <w:pPr>
              <w:pStyle w:val="Normal"/>
              <w:widowControl w:val="false"/>
              <w:spacing w:lineRule="auto" w:line="240" w:before="0" w:after="0"/>
              <w:textAlignment w:val="baseline"/>
              <w:rPr>
                <w:rFonts w:ascii="Book Antiqua" w:hAnsi="Book Antiqua" w:eastAsia="Times New Roman" w:cs="Times New Roman"/>
                <w:sz w:val="18"/>
                <w:szCs w:val="18"/>
                <w:lang w:eastAsia="hr-HR"/>
              </w:rPr>
            </w:pPr>
            <w:r>
              <w:rPr>
                <w:rFonts w:eastAsia="Times New Roman" w:cs="Times New Roman" w:ascii="Book Antiqua" w:hAnsi="Book Antiqua"/>
                <w:sz w:val="18"/>
                <w:szCs w:val="18"/>
                <w:lang w:eastAsia="hr-HR"/>
              </w:rPr>
              <w:t>U potpunosti usvojio obrađeni vokabular i s manjim greškama sastavlja rečenice bazirane na obrađenom vokabularu.</w:t>
            </w:r>
          </w:p>
          <w:p>
            <w:pPr>
              <w:pStyle w:val="Normal"/>
              <w:widowControl w:val="false"/>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t>Potpunim odgovorom, s malo grešaka, odgovara na postavljena pitanja.</w:t>
            </w:r>
          </w:p>
          <w:p>
            <w:pPr>
              <w:pStyle w:val="Normal"/>
              <w:widowControl w:val="false"/>
              <w:spacing w:lineRule="auto" w:line="240" w:before="0" w:after="0"/>
              <w:textAlignment w:val="baseline"/>
              <w:rPr>
                <w:rFonts w:ascii="Book Antiqua" w:hAnsi="Book Antiqua" w:eastAsia="Times New Roman" w:cs="Times New Roman"/>
                <w:sz w:val="18"/>
                <w:szCs w:val="18"/>
                <w:lang w:eastAsia="hr-HR"/>
              </w:rPr>
            </w:pPr>
            <w:r>
              <w:rPr>
                <w:rFonts w:eastAsia="Times New Roman" w:cs="Times New Roman" w:ascii="Book Antiqua" w:hAnsi="Book Antiqua"/>
                <w:sz w:val="18"/>
                <w:szCs w:val="18"/>
                <w:lang w:eastAsia="hr-HR"/>
              </w:rPr>
              <w:t>Sudjeluje u vrlo kratkome i jednostavnome razgovoru postavljajući naučena i vlastita pitanja i odgovarajući naučenim i vlastitim odgovorima.</w:t>
            </w:r>
          </w:p>
          <w:p>
            <w:pPr>
              <w:pStyle w:val="Normal"/>
              <w:widowControl w:val="false"/>
              <w:spacing w:lineRule="auto" w:line="240" w:before="0" w:after="0"/>
              <w:textAlignment w:val="baseline"/>
              <w:rPr>
                <w:rFonts w:ascii="Book Antiqua" w:hAnsi="Book Antiqua" w:eastAsia="Times New Roman" w:cs="Times New Roman"/>
                <w:sz w:val="18"/>
                <w:szCs w:val="18"/>
                <w:lang w:eastAsia="hr-HR"/>
              </w:rPr>
            </w:pPr>
            <w:r>
              <w:rPr>
                <w:rFonts w:eastAsia="Times New Roman" w:cs="Times New Roman" w:ascii="Book Antiqua" w:hAnsi="Book Antiqua"/>
                <w:sz w:val="18"/>
                <w:szCs w:val="18"/>
                <w:lang w:eastAsia="hr-HR"/>
              </w:rPr>
            </w:r>
          </w:p>
        </w:tc>
        <w:tc>
          <w:tcPr>
            <w:tcW w:w="3401" w:type="dxa"/>
            <w:tcBorders>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textAlignment w:val="baseline"/>
              <w:rPr>
                <w:rFonts w:ascii="Book Antiqua" w:hAnsi="Book Antiqua" w:eastAsia="Times New Roman" w:cs="Times New Roman"/>
                <w:sz w:val="18"/>
                <w:szCs w:val="18"/>
                <w:lang w:eastAsia="hr-HR"/>
              </w:rPr>
            </w:pPr>
            <w:r>
              <w:rPr>
                <w:rFonts w:eastAsia="Times New Roman" w:cs="Times New Roman" w:ascii="Book Antiqua" w:hAnsi="Book Antiqua"/>
                <w:sz w:val="18"/>
                <w:szCs w:val="18"/>
                <w:lang w:eastAsia="hr-HR"/>
              </w:rPr>
              <w:t>Uz povremenu potporu učitelja i uz manje greške piše jednostavne rečenice. Po uputama učitelja i uz detaljan predložak, a uz povremene greške piše vrlo kratak i jednostavan tekst poznate tematike.</w:t>
            </w:r>
          </w:p>
        </w:tc>
      </w:tr>
      <w:tr>
        <w:trPr>
          <w:trHeight w:val="435" w:hRule="atLeast"/>
        </w:trPr>
        <w:tc>
          <w:tcPr>
            <w:tcW w:w="1785" w:type="dxa"/>
            <w:tcBorders>
              <w:left w:val="single" w:sz="6" w:space="0" w:color="000000"/>
              <w:bottom w:val="single" w:sz="6" w:space="0" w:color="000000"/>
            </w:tcBorders>
            <w:shd w:color="auto" w:fill="92D050" w:val="clear"/>
          </w:tcPr>
          <w:p>
            <w:pPr>
              <w:pStyle w:val="Normal"/>
              <w:widowControl w:val="false"/>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t>dobar  </w:t>
            </w:r>
          </w:p>
        </w:tc>
        <w:tc>
          <w:tcPr>
            <w:tcW w:w="3292" w:type="dxa"/>
            <w:tcBorders>
              <w:left w:val="single" w:sz="6" w:space="0" w:color="000000"/>
              <w:bottom w:val="single" w:sz="6" w:space="0" w:color="000000"/>
            </w:tcBorders>
            <w:shd w:color="auto" w:fill="auto" w:val="clear"/>
          </w:tcPr>
          <w:p>
            <w:pPr>
              <w:pStyle w:val="Normal"/>
              <w:widowControl w:val="false"/>
              <w:spacing w:lineRule="auto" w:line="240" w:before="0" w:after="0"/>
              <w:jc w:val="both"/>
              <w:textAlignment w:val="baseline"/>
              <w:rPr/>
            </w:pPr>
            <w:r>
              <w:rPr>
                <w:rFonts w:eastAsia="Book Antiqua" w:cs="Book Antiqua" w:ascii="Book Antiqua" w:hAnsi="Book Antiqua"/>
                <w:sz w:val="18"/>
                <w:szCs w:val="18"/>
              </w:rPr>
              <w:t>Uz čestu pomoć u dijelu aktivnosti pokazuje razumijevanje vrlo kratkoga i jednostavnoga teksta poznate tematike pri slušanju te navodi ključnu informaciju iz njega.</w:t>
            </w:r>
          </w:p>
          <w:p>
            <w:pPr>
              <w:pStyle w:val="Normal"/>
              <w:widowControl w:val="false"/>
              <w:spacing w:lineRule="auto" w:line="240" w:before="0" w:after="0"/>
              <w:jc w:val="both"/>
              <w:textAlignment w:val="baseline"/>
              <w:rPr>
                <w:rFonts w:ascii="Book Antiqua" w:hAnsi="Book Antiqua" w:eastAsia="Times New Roman" w:cs="Times New Roman"/>
                <w:sz w:val="18"/>
                <w:szCs w:val="18"/>
                <w:lang w:eastAsia="hr-HR"/>
              </w:rPr>
            </w:pPr>
            <w:r>
              <w:rPr>
                <w:rFonts w:eastAsia="Times New Roman" w:cs="Times New Roman" w:ascii="Book Antiqua" w:hAnsi="Book Antiqua"/>
                <w:sz w:val="18"/>
                <w:szCs w:val="18"/>
                <w:lang w:eastAsia="hr-HR"/>
              </w:rPr>
              <w:t>Razumije osnovne riječi i poznate fraze koje se tiču njih samih i njihove neposredne okoline kada sugovornik govori sporo i razgovijetno.</w:t>
            </w:r>
          </w:p>
        </w:tc>
        <w:tc>
          <w:tcPr>
            <w:tcW w:w="3203" w:type="dxa"/>
            <w:tcBorders>
              <w:left w:val="single" w:sz="6" w:space="0" w:color="000000"/>
              <w:bottom w:val="single" w:sz="6" w:space="0" w:color="000000"/>
            </w:tcBorders>
            <w:shd w:color="auto" w:fill="auto" w:val="clear"/>
          </w:tcPr>
          <w:p>
            <w:pPr>
              <w:pStyle w:val="Normal"/>
              <w:widowControl w:val="false"/>
              <w:spacing w:lineRule="auto" w:line="240" w:before="0" w:after="0"/>
              <w:textAlignment w:val="baseline"/>
              <w:rPr>
                <w:rFonts w:ascii="Times New Roman" w:hAnsi="Times New Roman" w:eastAsia="Times New Roman" w:cs="Times New Roman"/>
                <w:sz w:val="24"/>
                <w:szCs w:val="24"/>
                <w:lang w:eastAsia="hr-HR"/>
              </w:rPr>
            </w:pPr>
            <w:r>
              <w:rPr>
                <w:rFonts w:eastAsia="Book Antiqua" w:cs="Book Antiqua" w:ascii="Book Antiqua" w:hAnsi="Book Antiqua"/>
                <w:sz w:val="18"/>
                <w:szCs w:val="18"/>
              </w:rPr>
              <w:t>Uz čestu pomoć u dijelu aktivnosti pokazuje razumijevanje vrlo kratkoga i jednostavnoga teksta poznate tematike pri čitanju te navodi ključnu informaciju iz njega. Uz čestu pomoć ponavlja i izgovara jednostavne rečenice odgovarajućom intonacijom.</w:t>
            </w:r>
          </w:p>
          <w:p>
            <w:pPr>
              <w:pStyle w:val="Normal"/>
              <w:widowControl w:val="false"/>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t>Prepoznaje poznata imena, riječi i jednostavne rečenice (na plakatima,</w:t>
            </w:r>
          </w:p>
          <w:p>
            <w:pPr>
              <w:pStyle w:val="Normal"/>
              <w:widowControl w:val="false"/>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t>prospektima, karticama...)</w:t>
            </w:r>
          </w:p>
        </w:tc>
        <w:tc>
          <w:tcPr>
            <w:tcW w:w="3701" w:type="dxa"/>
            <w:tcBorders>
              <w:left w:val="single" w:sz="6" w:space="0" w:color="000000"/>
              <w:bottom w:val="single" w:sz="6" w:space="0" w:color="000000"/>
            </w:tcBorders>
            <w:shd w:color="auto" w:fill="auto" w:val="clear"/>
          </w:tcPr>
          <w:p>
            <w:pPr>
              <w:pStyle w:val="Normal"/>
              <w:widowControl w:val="false"/>
              <w:spacing w:lineRule="auto" w:line="240" w:before="0" w:after="0"/>
              <w:rPr/>
            </w:pPr>
            <w:r>
              <w:rPr>
                <w:rFonts w:eastAsia="Book Antiqua" w:cs="Book Antiqua" w:ascii="Book Antiqua" w:hAnsi="Book Antiqua"/>
                <w:sz w:val="18"/>
                <w:szCs w:val="18"/>
              </w:rPr>
              <w:t>Uz čestu pomoć govori većinu teksta, povezuje elemente teksta, opisuje, predstavlja i prepričava vrlo kratak i jednostavan tekst poznate tematike na temelju predloška.</w:t>
            </w:r>
          </w:p>
          <w:p>
            <w:pPr>
              <w:pStyle w:val="Normal"/>
              <w:widowControl w:val="false"/>
              <w:spacing w:lineRule="auto" w:line="240" w:before="0" w:after="0"/>
              <w:textAlignment w:val="baseline"/>
              <w:rPr>
                <w:rFonts w:ascii="Book Antiqua" w:hAnsi="Book Antiqua" w:eastAsia="Times New Roman" w:cs="Times New Roman"/>
                <w:sz w:val="18"/>
                <w:szCs w:val="18"/>
                <w:lang w:eastAsia="hr-HR"/>
              </w:rPr>
            </w:pPr>
            <w:r>
              <w:rPr>
                <w:rFonts w:eastAsia="Times New Roman" w:cs="Times New Roman" w:ascii="Book Antiqua" w:hAnsi="Book Antiqua"/>
                <w:sz w:val="18"/>
                <w:szCs w:val="18"/>
                <w:lang w:eastAsia="hr-HR"/>
              </w:rPr>
              <w:t xml:space="preserve">Djelomično usvojio obrađeni vokabular i uz pomoć učitelja sastavlja rečenice bazirane na obrađenom vokabularu. </w:t>
            </w:r>
            <w:r>
              <w:rPr>
                <w:rFonts w:eastAsia="Book Antiqua" w:cs="Book Antiqua" w:ascii="Book Antiqua" w:hAnsi="Book Antiqua"/>
                <w:sz w:val="18"/>
                <w:szCs w:val="18"/>
              </w:rPr>
              <w:t>Sudjeluje u vrlo kratkome i jednostavnome razgovoru poznate tematike postavljajući naučena i dio vlastitih pitanja i odgovarajući kratkim naučenim i vlastitim odgovorima te uz čestu pomoć oblikuje vlastite jednostavne odgovore i prepoznaje priliku za preuzimanje riječi.</w:t>
            </w:r>
          </w:p>
        </w:tc>
        <w:tc>
          <w:tcPr>
            <w:tcW w:w="3401" w:type="dxa"/>
            <w:tcBorders>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t>Uz čestu pomoć i s više pogrešaka piše jednostavne rečenice.</w:t>
            </w:r>
          </w:p>
          <w:p>
            <w:pPr>
              <w:pStyle w:val="Normal"/>
              <w:widowControl w:val="false"/>
              <w:spacing w:lineRule="auto" w:line="240" w:before="0" w:after="0"/>
              <w:textAlignment w:val="baseline"/>
              <w:rPr>
                <w:rFonts w:ascii="Book Antiqua" w:hAnsi="Book Antiqua" w:eastAsia="Times New Roman" w:cs="Times New Roman"/>
                <w:sz w:val="18"/>
                <w:szCs w:val="18"/>
                <w:lang w:eastAsia="hr-HR"/>
              </w:rPr>
            </w:pPr>
            <w:r>
              <w:rPr>
                <w:rFonts w:eastAsia="Times New Roman" w:cs="Times New Roman" w:ascii="Book Antiqua" w:hAnsi="Book Antiqua"/>
                <w:sz w:val="18"/>
                <w:szCs w:val="18"/>
                <w:lang w:eastAsia="hr-HR"/>
              </w:rPr>
              <w:t>Uz čestu pomoć i s više pogrešaka piše (po detaljnom predlošku) vrlo kratak i jednostavan tekst poznate tematike.</w:t>
            </w:r>
          </w:p>
        </w:tc>
      </w:tr>
      <w:tr>
        <w:trPr>
          <w:trHeight w:val="465" w:hRule="atLeast"/>
        </w:trPr>
        <w:tc>
          <w:tcPr>
            <w:tcW w:w="1785" w:type="dxa"/>
            <w:tcBorders>
              <w:left w:val="single" w:sz="6" w:space="0" w:color="000000"/>
              <w:bottom w:val="single" w:sz="6" w:space="0" w:color="000000"/>
            </w:tcBorders>
            <w:shd w:color="auto" w:fill="92D050" w:val="clear"/>
          </w:tcPr>
          <w:p>
            <w:pPr>
              <w:pStyle w:val="Normal"/>
              <w:widowControl w:val="false"/>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t>Dovoljan </w:t>
            </w:r>
          </w:p>
        </w:tc>
        <w:tc>
          <w:tcPr>
            <w:tcW w:w="3292" w:type="dxa"/>
            <w:tcBorders>
              <w:left w:val="single" w:sz="6" w:space="0" w:color="000000"/>
              <w:bottom w:val="single" w:sz="6" w:space="0" w:color="000000"/>
            </w:tcBorders>
            <w:shd w:color="auto" w:fill="auto" w:val="clear"/>
          </w:tcPr>
          <w:p>
            <w:pPr>
              <w:pStyle w:val="Normal"/>
              <w:widowControl w:val="false"/>
              <w:spacing w:lineRule="auto" w:line="240" w:before="0" w:after="0"/>
              <w:rPr>
                <w:rFonts w:ascii="Book Antiqua" w:hAnsi="Book Antiqua" w:eastAsia="Book Antiqua" w:cs="Book Antiqua"/>
                <w:sz w:val="18"/>
                <w:szCs w:val="18"/>
              </w:rPr>
            </w:pPr>
            <w:r>
              <w:rPr>
                <w:rFonts w:eastAsia="Book Antiqua" w:cs="Book Antiqua" w:ascii="Book Antiqua" w:hAnsi="Book Antiqua"/>
                <w:sz w:val="18"/>
                <w:szCs w:val="18"/>
              </w:rPr>
              <w:t>Uz stalnu pomoć u dijelu aktivnosti pokazuje razumijevanje vrlo kratkoga i jednostavnoga teksta poznate tematike pri slušanju. Osnovnu informaciju razumije tek nakon pojašnjenja i pojednostavljenja.</w:t>
            </w:r>
          </w:p>
          <w:p>
            <w:pPr>
              <w:pStyle w:val="Normal"/>
              <w:widowControl w:val="false"/>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t xml:space="preserve">Ima poteškoća u razumijevanju riječi, osnovnih fraza, uputa učitelja. </w:t>
            </w:r>
          </w:p>
          <w:p>
            <w:pPr>
              <w:pStyle w:val="Normal"/>
              <w:widowControl w:val="false"/>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r>
          </w:p>
        </w:tc>
        <w:tc>
          <w:tcPr>
            <w:tcW w:w="3203" w:type="dxa"/>
            <w:tcBorders>
              <w:left w:val="single" w:sz="6" w:space="0" w:color="000000"/>
              <w:bottom w:val="single" w:sz="6" w:space="0" w:color="000000"/>
            </w:tcBorders>
            <w:shd w:color="auto" w:fill="auto" w:val="clear"/>
          </w:tcPr>
          <w:p>
            <w:pPr>
              <w:pStyle w:val="Normal"/>
              <w:widowControl w:val="false"/>
              <w:spacing w:lineRule="auto" w:line="240" w:before="0" w:after="0"/>
              <w:textAlignment w:val="baseline"/>
              <w:rPr>
                <w:rFonts w:ascii="Book Antiqua" w:hAnsi="Book Antiqua" w:eastAsia="Times New Roman" w:cs="Times New Roman"/>
                <w:sz w:val="18"/>
                <w:szCs w:val="18"/>
                <w:lang w:eastAsia="hr-HR"/>
              </w:rPr>
            </w:pPr>
            <w:r>
              <w:rPr>
                <w:rFonts w:eastAsia="Times New Roman" w:cs="Times New Roman" w:ascii="Book Antiqua" w:hAnsi="Book Antiqua"/>
                <w:sz w:val="18"/>
                <w:szCs w:val="18"/>
                <w:lang w:eastAsia="hr-HR"/>
              </w:rPr>
              <w:t xml:space="preserve">Tekstove, njihovu ključnu poruku i informacije teško razumije. Potrebna su dodatne upute, pomoć učitelja te pojednostavljenje teksta. Kratke rečenice čita djelomično točnom intonacijom samo uz pomoć učitelja. </w:t>
            </w:r>
          </w:p>
        </w:tc>
        <w:tc>
          <w:tcPr>
            <w:tcW w:w="3701" w:type="dxa"/>
            <w:tcBorders>
              <w:left w:val="single" w:sz="6" w:space="0" w:color="000000"/>
              <w:bottom w:val="single" w:sz="6" w:space="0" w:color="000000"/>
            </w:tcBorders>
            <w:shd w:color="auto" w:fill="auto" w:val="clear"/>
          </w:tcPr>
          <w:p>
            <w:pPr>
              <w:pStyle w:val="Normal"/>
              <w:widowControl w:val="false"/>
              <w:spacing w:lineRule="auto" w:line="240" w:before="0" w:after="0"/>
              <w:rPr>
                <w:rFonts w:ascii="Book Antiqua" w:hAnsi="Book Antiqua" w:eastAsia="Times New Roman" w:cs="Times New Roman"/>
                <w:sz w:val="18"/>
                <w:szCs w:val="18"/>
                <w:lang w:eastAsia="hr-HR"/>
              </w:rPr>
            </w:pPr>
            <w:r>
              <w:rPr>
                <w:rFonts w:eastAsia="Times New Roman" w:cs="Times New Roman" w:ascii="Book Antiqua" w:hAnsi="Book Antiqua"/>
                <w:sz w:val="18"/>
                <w:szCs w:val="18"/>
                <w:lang w:eastAsia="hr-HR"/>
              </w:rPr>
              <w:t>Govori mali dio teksta uz stalnu potporu učitelja i predložak. Dijelove teksta ne može povezati u cjelinu niti uz pomoć i detaljne upute.</w:t>
            </w:r>
          </w:p>
          <w:p>
            <w:pPr>
              <w:pStyle w:val="Normal"/>
              <w:widowControl w:val="false"/>
              <w:spacing w:lineRule="auto" w:line="240" w:before="0" w:after="0"/>
              <w:textAlignment w:val="baseline"/>
              <w:rPr>
                <w:rFonts w:ascii="Book Antiqua" w:hAnsi="Book Antiqua" w:eastAsia="Times New Roman" w:cs="Times New Roman"/>
                <w:sz w:val="18"/>
                <w:szCs w:val="18"/>
                <w:lang w:eastAsia="hr-HR"/>
              </w:rPr>
            </w:pPr>
            <w:r>
              <w:rPr>
                <w:rFonts w:eastAsia="Times New Roman" w:cs="Times New Roman" w:ascii="Book Antiqua" w:hAnsi="Book Antiqua"/>
                <w:sz w:val="18"/>
                <w:szCs w:val="18"/>
                <w:lang w:eastAsia="hr-HR"/>
              </w:rPr>
              <w:t>Usvojio mali dio obrađenog vokabulara. Nije u stanju samostalno sastavljati rečenice, može pravilno ponoviti po modelu. Ima poteškoća u razumijevanju pitanja te na njih odgovara isključivo uz pomoć učitelja. Teško sudjeluje u vrlo kratkom i jednostavnom razgovoru postavljajući vrlo kratka, naučena pitanja i odgovarajući samo naučenim odgovorima (yes/no).</w:t>
            </w:r>
          </w:p>
          <w:p>
            <w:pPr>
              <w:pStyle w:val="Normal"/>
              <w:widowControl w:val="false"/>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sz w:val="18"/>
                <w:szCs w:val="18"/>
                <w:lang w:eastAsia="hr-HR"/>
              </w:rPr>
            </w:r>
          </w:p>
        </w:tc>
        <w:tc>
          <w:tcPr>
            <w:tcW w:w="3401" w:type="dxa"/>
            <w:tcBorders>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textAlignment w:val="baseline"/>
              <w:rPr>
                <w:rFonts w:ascii="Book Antiqua" w:hAnsi="Book Antiqua" w:eastAsia="Times New Roman" w:cs="Times New Roman"/>
                <w:sz w:val="18"/>
                <w:szCs w:val="18"/>
                <w:lang w:eastAsia="hr-HR"/>
              </w:rPr>
            </w:pPr>
            <w:r>
              <w:rPr>
                <w:rFonts w:eastAsia="Times New Roman" w:cs="Times New Roman" w:ascii="Book Antiqua" w:hAnsi="Book Antiqua"/>
                <w:sz w:val="18"/>
                <w:szCs w:val="18"/>
                <w:lang w:eastAsia="hr-HR"/>
              </w:rPr>
              <w:t xml:space="preserve">Uz stalnu potporu učitelja i s puno grešaka piše jednostavne rečenice. Niti uz potporu učitelja i detaljan predložak ne piše vrlo kratak i jednostavan tekst poznate tematike. </w:t>
            </w:r>
          </w:p>
        </w:tc>
      </w:tr>
    </w:tbl>
    <w:p>
      <w:pPr>
        <w:pStyle w:val="Normal"/>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sz w:val="21"/>
          <w:szCs w:val="21"/>
          <w:lang w:val="it-IT" w:eastAsia="hr-HR"/>
        </w:rPr>
        <w:t> </w:t>
      </w:r>
    </w:p>
    <w:p>
      <w:pPr>
        <w:pStyle w:val="Normal"/>
        <w:spacing w:lineRule="auto" w:line="240" w:before="0" w:after="0"/>
        <w:textAlignment w:val="baseline"/>
        <w:rPr>
          <w:rFonts w:ascii="Times New Roman" w:hAnsi="Times New Roman" w:eastAsia="Times New Roman" w:cs="Times New Roman"/>
          <w:sz w:val="24"/>
          <w:szCs w:val="24"/>
          <w:lang w:eastAsia="hr-HR"/>
        </w:rPr>
      </w:pPr>
      <w:r>
        <w:rPr>
          <w:rFonts w:eastAsia="Times New Roman" w:cs="Times New Roman" w:ascii="Book Antiqua" w:hAnsi="Book Antiqua"/>
          <w:sz w:val="21"/>
          <w:szCs w:val="21"/>
          <w:lang w:val="it-IT" w:eastAsia="hr-HR"/>
        </w:rPr>
        <w:t> </w:t>
      </w:r>
    </w:p>
    <w:p>
      <w:pPr>
        <w:pStyle w:val="Normal"/>
        <w:spacing w:lineRule="auto" w:line="240" w:before="0" w:after="0"/>
        <w:textAlignment w:val="baseline"/>
        <w:rPr>
          <w:rFonts w:ascii="Book Antiqua" w:hAnsi="Book Antiqua" w:eastAsia="Times New Roman" w:cs="Times New Roman"/>
          <w:sz w:val="21"/>
          <w:szCs w:val="21"/>
          <w:lang w:eastAsia="hr-HR"/>
        </w:rPr>
      </w:pPr>
      <w:r>
        <w:rPr>
          <w:rFonts w:eastAsia="Times New Roman" w:cs="Times New Roman" w:ascii="Book Antiqua" w:hAnsi="Book Antiqua"/>
          <w:sz w:val="21"/>
          <w:szCs w:val="21"/>
          <w:lang w:val="it-IT" w:eastAsia="hr-HR"/>
        </w:rPr>
        <w:t> </w:t>
      </w:r>
    </w:p>
    <w:p>
      <w:pPr>
        <w:pStyle w:val="Normal"/>
        <w:spacing w:lineRule="auto" w:line="240" w:before="0" w:after="0"/>
        <w:textAlignment w:val="baseline"/>
        <w:rPr>
          <w:rFonts w:ascii="Book Antiqua" w:hAnsi="Book Antiqua" w:eastAsia="Times New Roman" w:cs="Times New Roman"/>
          <w:sz w:val="21"/>
          <w:szCs w:val="21"/>
          <w:lang w:eastAsia="hr-HR"/>
        </w:rPr>
      </w:pPr>
      <w:r>
        <w:rPr>
          <w:rFonts w:eastAsia="Times New Roman" w:cs="Times New Roman" w:ascii="Book Antiqua" w:hAnsi="Book Antiqua"/>
          <w:sz w:val="21"/>
          <w:szCs w:val="21"/>
          <w:lang w:eastAsia="hr-HR"/>
        </w:rPr>
      </w:r>
    </w:p>
    <w:p>
      <w:pPr>
        <w:pStyle w:val="Normal"/>
        <w:spacing w:lineRule="auto" w:line="240" w:before="0" w:after="0"/>
        <w:textAlignment w:val="baseline"/>
        <w:rPr>
          <w:rFonts w:ascii="Book Antiqua" w:hAnsi="Book Antiqua" w:eastAsia="Times New Roman" w:cs="Times New Roman"/>
          <w:sz w:val="21"/>
          <w:szCs w:val="21"/>
          <w:lang w:eastAsia="hr-HR"/>
        </w:rPr>
      </w:pPr>
      <w:r>
        <w:rPr>
          <w:rFonts w:eastAsia="Times New Roman" w:cs="Times New Roman" w:ascii="Book Antiqua" w:hAnsi="Book Antiqua"/>
          <w:sz w:val="21"/>
          <w:szCs w:val="21"/>
          <w:lang w:eastAsia="hr-HR"/>
        </w:rPr>
      </w:r>
    </w:p>
    <w:p>
      <w:pPr>
        <w:pStyle w:val="Normal"/>
        <w:spacing w:lineRule="auto" w:line="240" w:before="0" w:after="0"/>
        <w:textAlignment w:val="baseline"/>
        <w:rPr>
          <w:rFonts w:ascii="Book Antiqua" w:hAnsi="Book Antiqua" w:eastAsia="Times New Roman" w:cs="Times New Roman"/>
          <w:sz w:val="21"/>
          <w:szCs w:val="21"/>
          <w:lang w:eastAsia="hr-HR"/>
        </w:rPr>
      </w:pPr>
      <w:r>
        <w:rPr>
          <w:rFonts w:eastAsia="Times New Roman" w:cs="Times New Roman" w:ascii="Book Antiqua" w:hAnsi="Book Antiqua"/>
          <w:sz w:val="21"/>
          <w:szCs w:val="21"/>
          <w:lang w:eastAsia="hr-HR"/>
        </w:rPr>
      </w:r>
    </w:p>
    <w:p>
      <w:pPr>
        <w:pStyle w:val="Normal"/>
        <w:spacing w:lineRule="auto" w:line="240" w:before="0" w:after="0"/>
        <w:textAlignment w:val="baseline"/>
        <w:rPr>
          <w:rFonts w:ascii="Book Antiqua" w:hAnsi="Book Antiqua" w:eastAsia="Times New Roman" w:cs="Times New Roman"/>
          <w:sz w:val="21"/>
          <w:szCs w:val="21"/>
          <w:lang w:eastAsia="hr-HR"/>
        </w:rPr>
      </w:pPr>
      <w:r>
        <w:rPr>
          <w:rFonts w:eastAsia="Times New Roman" w:cs="Times New Roman" w:ascii="Book Antiqua" w:hAnsi="Book Antiqua"/>
          <w:sz w:val="21"/>
          <w:szCs w:val="21"/>
          <w:lang w:eastAsia="hr-HR"/>
        </w:rPr>
      </w:r>
    </w:p>
    <w:p>
      <w:pPr>
        <w:pStyle w:val="Normal"/>
        <w:spacing w:lineRule="auto" w:line="240" w:before="0" w:after="0"/>
        <w:textAlignment w:val="baseline"/>
        <w:rPr>
          <w:rFonts w:ascii="Book Antiqua" w:hAnsi="Book Antiqua" w:eastAsia="Times New Roman" w:cs="Times New Roman"/>
          <w:sz w:val="21"/>
          <w:szCs w:val="21"/>
          <w:lang w:eastAsia="hr-HR"/>
        </w:rPr>
      </w:pPr>
      <w:r>
        <w:rPr/>
      </w:r>
    </w:p>
    <w:sectPr>
      <w:headerReference w:type="default" r:id="rId3"/>
      <w:footerReference w:type="default" r:id="rId4"/>
      <w:type w:val="nextPage"/>
      <w:pgSz w:orient="landscape" w:w="16838" w:h="11906"/>
      <w:pgMar w:left="720" w:right="720" w:header="708" w:top="765" w:footer="708" w:bottom="765"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Book Antiqua">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r-H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b68aa"/>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hr-HR" w:eastAsia="en-US" w:bidi="ar-SA"/>
    </w:rPr>
  </w:style>
  <w:style w:type="character" w:styleId="DefaultParagraphFont" w:default="1">
    <w:name w:val="Default Paragraph Font"/>
    <w:uiPriority w:val="1"/>
    <w:semiHidden/>
    <w:unhideWhenUsed/>
    <w:qFormat/>
    <w:rPr/>
  </w:style>
  <w:style w:type="character" w:styleId="Spellingerror" w:customStyle="1">
    <w:name w:val="spellingerror"/>
    <w:basedOn w:val="DefaultParagraphFont"/>
    <w:qFormat/>
    <w:rsid w:val="00b81d7b"/>
    <w:rPr/>
  </w:style>
  <w:style w:type="character" w:styleId="Normaltextrun1" w:customStyle="1">
    <w:name w:val="normaltextrun1"/>
    <w:basedOn w:val="DefaultParagraphFont"/>
    <w:qFormat/>
    <w:rsid w:val="00b81d7b"/>
    <w:rPr/>
  </w:style>
  <w:style w:type="character" w:styleId="Eop" w:customStyle="1">
    <w:name w:val="eop"/>
    <w:basedOn w:val="DefaultParagraphFont"/>
    <w:qFormat/>
    <w:rsid w:val="00b81d7b"/>
    <w:rPr/>
  </w:style>
  <w:style w:type="character" w:styleId="ZaglavljeChar" w:customStyle="1">
    <w:name w:val="Zaglavlje Char"/>
    <w:basedOn w:val="DefaultParagraphFont"/>
    <w:link w:val="Zaglavlje"/>
    <w:uiPriority w:val="99"/>
    <w:qFormat/>
    <w:rsid w:val="00051884"/>
    <w:rPr/>
  </w:style>
  <w:style w:type="character" w:styleId="PodnojeChar" w:customStyle="1">
    <w:name w:val="Podnožje Char"/>
    <w:basedOn w:val="DefaultParagraphFont"/>
    <w:link w:val="Podnoje"/>
    <w:uiPriority w:val="99"/>
    <w:qFormat/>
    <w:rsid w:val="00051884"/>
    <w:rPr/>
  </w:style>
  <w:style w:type="character" w:styleId="TekstkomentaraChar" w:customStyle="1">
    <w:name w:val="Tekst komentara Char"/>
    <w:basedOn w:val="DefaultParagraphFont"/>
    <w:link w:val="Tekstkomentara"/>
    <w:uiPriority w:val="99"/>
    <w:semiHidden/>
    <w:qFormat/>
    <w:rsid w:val="00051884"/>
    <w:rPr>
      <w:sz w:val="20"/>
      <w:szCs w:val="20"/>
    </w:rPr>
  </w:style>
  <w:style w:type="character" w:styleId="Annotationreference">
    <w:name w:val="annotation reference"/>
    <w:basedOn w:val="DefaultParagraphFont"/>
    <w:uiPriority w:val="99"/>
    <w:semiHidden/>
    <w:unhideWhenUsed/>
    <w:qFormat/>
    <w:rsid w:val="00051884"/>
    <w:rPr>
      <w:sz w:val="16"/>
      <w:szCs w:val="16"/>
    </w:rPr>
  </w:style>
  <w:style w:type="character" w:styleId="TekstbaloniaChar" w:customStyle="1">
    <w:name w:val="Tekst balončića Char"/>
    <w:basedOn w:val="DefaultParagraphFont"/>
    <w:link w:val="Tekstbalonia"/>
    <w:uiPriority w:val="99"/>
    <w:semiHidden/>
    <w:qFormat/>
    <w:rsid w:val="00bf586b"/>
    <w:rPr>
      <w:rFonts w:ascii="Segoe UI" w:hAnsi="Segoe UI" w:cs="Segoe UI"/>
      <w:sz w:val="18"/>
      <w:szCs w:val="18"/>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Paragraph" w:customStyle="1">
    <w:name w:val="paragraph"/>
    <w:basedOn w:val="Normal"/>
    <w:qFormat/>
    <w:rsid w:val="00b81d7b"/>
    <w:pPr>
      <w:spacing w:lineRule="auto" w:line="240" w:before="0" w:after="0"/>
    </w:pPr>
    <w:rPr>
      <w:rFonts w:ascii="Times New Roman" w:hAnsi="Times New Roman" w:eastAsia="Times New Roman" w:cs="Times New Roman"/>
      <w:sz w:val="24"/>
      <w:szCs w:val="24"/>
      <w:lang w:eastAsia="hr-HR"/>
    </w:rPr>
  </w:style>
  <w:style w:type="paragraph" w:styleId="ListParagraph">
    <w:name w:val="List Paragraph"/>
    <w:basedOn w:val="Normal"/>
    <w:uiPriority w:val="34"/>
    <w:qFormat/>
    <w:rsid w:val="00051884"/>
    <w:pPr>
      <w:spacing w:before="0" w:after="160"/>
      <w:ind w:left="720" w:hanging="0"/>
      <w:contextualSpacing/>
    </w:pPr>
    <w:rPr/>
  </w:style>
  <w:style w:type="paragraph" w:styleId="HeaderandFooter">
    <w:name w:val="Header and Footer"/>
    <w:basedOn w:val="Normal"/>
    <w:qFormat/>
    <w:pPr/>
    <w:rPr/>
  </w:style>
  <w:style w:type="paragraph" w:styleId="Header">
    <w:name w:val="Header"/>
    <w:basedOn w:val="Normal"/>
    <w:link w:val="ZaglavljeChar"/>
    <w:uiPriority w:val="99"/>
    <w:unhideWhenUsed/>
    <w:rsid w:val="00051884"/>
    <w:pPr>
      <w:tabs>
        <w:tab w:val="clear" w:pos="708"/>
        <w:tab w:val="center" w:pos="4680" w:leader="none"/>
        <w:tab w:val="right" w:pos="9360" w:leader="none"/>
      </w:tabs>
      <w:spacing w:lineRule="auto" w:line="240" w:before="0" w:after="0"/>
    </w:pPr>
    <w:rPr/>
  </w:style>
  <w:style w:type="paragraph" w:styleId="Footer">
    <w:name w:val="Footer"/>
    <w:basedOn w:val="Normal"/>
    <w:link w:val="PodnojeChar"/>
    <w:uiPriority w:val="99"/>
    <w:unhideWhenUsed/>
    <w:rsid w:val="00051884"/>
    <w:pPr>
      <w:tabs>
        <w:tab w:val="clear" w:pos="708"/>
        <w:tab w:val="center" w:pos="4680" w:leader="none"/>
        <w:tab w:val="right" w:pos="9360" w:leader="none"/>
      </w:tabs>
      <w:spacing w:lineRule="auto" w:line="240" w:before="0" w:after="0"/>
    </w:pPr>
    <w:rPr/>
  </w:style>
  <w:style w:type="paragraph" w:styleId="Annotationtext">
    <w:name w:val="annotation text"/>
    <w:basedOn w:val="Normal"/>
    <w:link w:val="TekstkomentaraChar"/>
    <w:uiPriority w:val="99"/>
    <w:semiHidden/>
    <w:unhideWhenUsed/>
    <w:qFormat/>
    <w:rsid w:val="00051884"/>
    <w:pPr>
      <w:spacing w:lineRule="auto" w:line="240"/>
    </w:pPr>
    <w:rPr>
      <w:sz w:val="20"/>
      <w:szCs w:val="20"/>
    </w:rPr>
  </w:style>
  <w:style w:type="paragraph" w:styleId="BalloonText">
    <w:name w:val="Balloon Text"/>
    <w:basedOn w:val="Normal"/>
    <w:link w:val="TekstbaloniaChar"/>
    <w:uiPriority w:val="99"/>
    <w:semiHidden/>
    <w:unhideWhenUsed/>
    <w:qFormat/>
    <w:rsid w:val="00bf586b"/>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 w:type="table" w:styleId="Reetkatablice">
    <w:name w:val="Table Grid"/>
    <w:basedOn w:val="Obinatablica"/>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onenote:#Vrednovanje%20pisanja%20(preslikavanja%20rije&#269;i)%20-%20formativno&amp;section-id={2530A51C-865F-7745-A777-AE33D314E00C}&amp;page-id={0E5454DC-9F68-8649-9FC5-954C34D46D58}&amp;end&amp;base-path=https://uciteljihr.sharepoint.com/sites/Engleskijezik/Shared%20Documents/Gene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
</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18A51BAE5CF24EB53D54C6F47F8DA1" ma:contentTypeVersion="13" ma:contentTypeDescription="Create a new document." ma:contentTypeScope="" ma:versionID="b03cabf99b526f9cfb318c8be33c4de2">
  <xsd:schema xmlns:xsd="http://www.w3.org/2001/XMLSchema" xmlns:xs="http://www.w3.org/2001/XMLSchema" xmlns:p="http://schemas.microsoft.com/office/2006/metadata/properties" xmlns:ns3="41a68943-6721-478c-8c0e-6c969a54981a" xmlns:ns4="5f51d39f-e41f-4a36-8da7-c3d9be1b3858" targetNamespace="http://schemas.microsoft.com/office/2006/metadata/properties" ma:root="true" ma:fieldsID="db820af4627610dfdd12d92f48863463" ns3:_="" ns4:_="">
    <xsd:import namespace="41a68943-6721-478c-8c0e-6c969a54981a"/>
    <xsd:import namespace="5f51d39f-e41f-4a36-8da7-c3d9be1b385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68943-6721-478c-8c0e-6c969a549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51d39f-e41f-4a36-8da7-c3d9be1b385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37B04-74C3-4EEB-9CB1-A482CE78D9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8FBA65-D2E8-4FCB-BC4C-C81F441EEF90}">
  <ds:schemaRefs>
    <ds:schemaRef ds:uri="http://schemas.microsoft.com/sharepoint/v3/contenttype/forms"/>
  </ds:schemaRefs>
</ds:datastoreItem>
</file>

<file path=customXml/itemProps3.xml><?xml version="1.0" encoding="utf-8"?>
<ds:datastoreItem xmlns:ds="http://schemas.openxmlformats.org/officeDocument/2006/customXml" ds:itemID="{CB37EA6F-9730-437A-B7BD-753714F1F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68943-6721-478c-8c0e-6c969a54981a"/>
    <ds:schemaRef ds:uri="5f51d39f-e41f-4a36-8da7-c3d9be1b3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LibreOffice/7.1.4.2$Windows_X86_64 LibreOffice_project/a529a4fab45b75fefc5b6226684193eb000654f6</Application>
  <AppVersion>15.0000</AppVersion>
  <Pages>7</Pages>
  <Words>2320</Words>
  <Characters>14412</Characters>
  <CharactersWithSpaces>16635</CharactersWithSpaces>
  <Paragraphs>123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2020-09-05T20:02:00Z</dcterms:created>
  <dc:creator>Josipa Kardum</dc:creator>
  <dc:description/>
  <dc:language>hr-HR</dc:language>
  <cp:lastModifiedBy/>
  <dcterms:modified xsi:type="dcterms:W3CDTF">2025-08-27T07:35:02Z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0x010100FE18A51BAE5CF24EB53D54C6F47F8DA1</vt:lpwstr>
  </property>
</Properties>
</file>