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BD" w:rsidRDefault="00143035">
      <w:r>
        <w:rPr>
          <w:sz w:val="36"/>
          <w:szCs w:val="36"/>
        </w:rPr>
        <w:t>OŠ POSAVSKI BREGI, šk. god. 2025./26</w:t>
      </w:r>
      <w:bookmarkStart w:id="0" w:name="_GoBack"/>
      <w:bookmarkEnd w:id="0"/>
      <w:r>
        <w:rPr>
          <w:sz w:val="36"/>
          <w:szCs w:val="36"/>
        </w:rPr>
        <w:t>.</w:t>
      </w:r>
    </w:p>
    <w:p w:rsidR="00DA1EBD" w:rsidRDefault="00143035">
      <w:pPr>
        <w:rPr>
          <w:sz w:val="36"/>
          <w:szCs w:val="36"/>
        </w:rPr>
      </w:pPr>
      <w:r>
        <w:rPr>
          <w:sz w:val="36"/>
          <w:szCs w:val="36"/>
        </w:rPr>
        <w:t>JASNA ŠEGO. PROFESOR BIOLOGIJE</w:t>
      </w:r>
    </w:p>
    <w:p w:rsidR="00DA1EBD" w:rsidRDefault="00DA1EBD">
      <w:pPr>
        <w:rPr>
          <w:sz w:val="36"/>
          <w:szCs w:val="36"/>
        </w:rPr>
      </w:pPr>
    </w:p>
    <w:p w:rsidR="00DA1EBD" w:rsidRDefault="00143035">
      <w:r>
        <w:rPr>
          <w:sz w:val="36"/>
          <w:szCs w:val="36"/>
        </w:rPr>
        <w:t>ELEMENTI I KRITERIJI VREDNOVANJA U NASTAVI PRIRODE U PETOM RAZREDU OSNOVNE ŠKOLE</w:t>
      </w:r>
    </w:p>
    <w:p w:rsidR="00DA1EBD" w:rsidRDefault="00DA1EBD">
      <w:pPr>
        <w:rPr>
          <w:sz w:val="36"/>
          <w:szCs w:val="36"/>
        </w:rPr>
      </w:pPr>
    </w:p>
    <w:p w:rsidR="00DA1EBD" w:rsidRDefault="00DA1EBD">
      <w:pPr>
        <w:rPr>
          <w:sz w:val="36"/>
          <w:szCs w:val="36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Elementi ocjenjivanja: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1. USVOJENOST PRIRODOSLOVNIH KONCEPATA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 xml:space="preserve">- obuhvaća postignuća u kognitivnoj ili </w:t>
      </w:r>
      <w:r>
        <w:rPr>
          <w:sz w:val="24"/>
          <w:szCs w:val="24"/>
        </w:rPr>
        <w:t>spoznajnoj domeni razvoja, a u sklopu te sastavnice vrednuje se poznavanje temeljnih pojmova i stručnog nazivlja, razumijevanje pojava i procesa u živom svijetu, objašnjavanje međuodnosa i uzročno-posljedičnih veza u živome svijetu te kompleksne međuovisno</w:t>
      </w:r>
      <w:r>
        <w:rPr>
          <w:sz w:val="24"/>
          <w:szCs w:val="24"/>
        </w:rPr>
        <w:t>sti žive i nežive prirode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može biti obavljeno usmenim ili pismenim putem</w:t>
      </w:r>
    </w:p>
    <w:p w:rsidR="00DA1EBD" w:rsidRDefault="0014303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 bivaju usmenim putem provjereni nakon pravovremene najave te im se na taj način ide na ruku, iako Pravilnik o ocjenjivanju kaže da je to iznimka, a ne pravilo!</w:t>
      </w:r>
    </w:p>
    <w:p w:rsidR="00DA1EBD" w:rsidRDefault="0014303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učenicima</w:t>
      </w:r>
      <w:r>
        <w:rPr>
          <w:sz w:val="24"/>
          <w:szCs w:val="24"/>
          <w:u w:val="single"/>
        </w:rPr>
        <w:t xml:space="preserve"> se pismena provjera najavljuje u skladu s </w:t>
      </w:r>
      <w:proofErr w:type="spellStart"/>
      <w:r>
        <w:rPr>
          <w:sz w:val="24"/>
          <w:szCs w:val="24"/>
          <w:u w:val="single"/>
        </w:rPr>
        <w:t>oderdbama</w:t>
      </w:r>
      <w:proofErr w:type="spellEnd"/>
      <w:r>
        <w:rPr>
          <w:sz w:val="24"/>
          <w:szCs w:val="24"/>
          <w:u w:val="single"/>
        </w:rPr>
        <w:t xml:space="preserve"> Pravilnika o ocjenjivanju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2. PRIRODOSLOVNE KOMPETENCIJE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u ovoj se sastavnici vrednuje učenikova sposobnost i vještina prikazivanja dostupnih podataka o nekoj pojavi ili procesu na znanstveni način te r</w:t>
      </w:r>
      <w:r>
        <w:rPr>
          <w:sz w:val="24"/>
          <w:szCs w:val="24"/>
        </w:rPr>
        <w:t>azvrstavanja u glavne kategorije, raspravljanje problema (pojave s različitih motrišta, smislenog raščlanjivanja problema (tabelarni prikaz, grafikon) i prikazivanja međuodnosa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u sklopu ove sastavnice vrednuju se samostalni praktični radovi, izvođenje po</w:t>
      </w:r>
      <w:r>
        <w:rPr>
          <w:sz w:val="24"/>
          <w:szCs w:val="24"/>
        </w:rPr>
        <w:t>kusa na satu, prikazi istraživanja, prikazi zaključaka rasprava, izrada prezentacija, referata, mentalnih mapa, plakata i seminarskih radova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KRITERIJI OCJENJIVANJA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 xml:space="preserve">1. USVOJENOST PRIRODOSLOVNIH KONCEPATA: 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lastRenderedPageBreak/>
        <w:t>ODLIČAN (5)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učenik je samostalno iskazao cjeloku</w:t>
      </w:r>
      <w:r>
        <w:rPr>
          <w:sz w:val="24"/>
          <w:szCs w:val="24"/>
        </w:rPr>
        <w:t>pni stupanj usvojenosti ishoda određenog nastavnog gradiva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učenik je usvojio većinu ishoda određenog nastavnog gradiva, ali najsloženije uzročno-posljedične veze obrazlaže uz pomoć nastavnika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(učenik uglavnom samostalno opisuje tijek nekog</w:t>
      </w:r>
      <w:r>
        <w:rPr>
          <w:sz w:val="24"/>
          <w:szCs w:val="24"/>
        </w:rPr>
        <w:t xml:space="preserve"> procesa i argumentirano odgovara na pitanja uz eventualno postavljanje potpitanja)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učenik je djelomično usvojio ishode nastavnih sadržaja i uočavanje uzročno-posljedičnih veza ostvaruje se uz znatniju pomoć nastavnika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(pojmove ne povezuje u po</w:t>
      </w:r>
      <w:r>
        <w:rPr>
          <w:sz w:val="24"/>
          <w:szCs w:val="24"/>
        </w:rPr>
        <w:t>tpunosti i potrebna je pomoć nastavnika, razumije osnovne zakonitosti i pojave, stečeno znanje primjenjuje u novim situacijama uz pomoć nastavnika)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 xml:space="preserve">- učenik je usvojio samo neke najosnovnije ishode određene nastavne cjeline, a zaključivanje i </w:t>
      </w:r>
      <w:r>
        <w:rPr>
          <w:sz w:val="24"/>
          <w:szCs w:val="24"/>
        </w:rPr>
        <w:t>obrazlaganje ključnih ishoda ostvaruje se isključivo uz stalnu pomoć nastavnika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(učenik prepoznaje ključne pojmove, ne razumije u potpunosti gradivo, odgovara po sjećanju, bez razumijevanja, do rezultata dolazi uz stalnu pomoć nastavnika)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NEDOVOLJAN (1)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učenik ne iskazuje usvojenost niti jednog ishoda, ne ulaže niti malo vlastitog truda, ne zalaže se i nemarno se odnosi prema radu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ako se provodi pismena provjera za ocjenu dovoljan (2) treba 55% ukupno mogućih bodova, za ocjenu dobar (3) treba od 70-69%</w:t>
      </w:r>
      <w:r>
        <w:rPr>
          <w:sz w:val="24"/>
          <w:szCs w:val="24"/>
        </w:rPr>
        <w:t xml:space="preserve"> ukupno mogućih bodova, za ocjenu vrlo dobar (4) treba 80-89 % mogućih bodova, a za ocjenu odličan (5) treba 90- 100 % mogućih bodova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VAŽNO: U IMENIKU NEMA POSEBNE RUBRIKE ZA USMENO I PISMENO PROVJERAVANJE TE JE NA NASTAVNIKU DA ODABERE HOĆE LI UČENIKE US</w:t>
      </w:r>
      <w:r>
        <w:rPr>
          <w:sz w:val="24"/>
          <w:szCs w:val="24"/>
        </w:rPr>
        <w:t>MENO I PISMENO , ILI PISMENO ILI SAMO USMENO PROVJERAVATI!</w:t>
      </w:r>
    </w:p>
    <w:p w:rsidR="00DA1EBD" w:rsidRDefault="00143035">
      <w:r>
        <w:rPr>
          <w:sz w:val="24"/>
          <w:szCs w:val="24"/>
        </w:rPr>
        <w:t>PRAVILNIK O OCJENJIVANJU NE PROPISUJE DA SE U NASTAVNOM PREDMETU PRIRODA  MORA I USMENO I PISMENO PROVJERAVATI, VEĆ JE TO NA NASTAVNIKU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r>
        <w:rPr>
          <w:sz w:val="24"/>
          <w:szCs w:val="24"/>
        </w:rPr>
        <w:t>2. PRIRODOZNANSTVENE KOMPETENCIJE</w:t>
      </w:r>
    </w:p>
    <w:p w:rsidR="00DA1EBD" w:rsidRDefault="00143035">
      <w:r>
        <w:rPr>
          <w:sz w:val="24"/>
          <w:szCs w:val="24"/>
        </w:rPr>
        <w:t>PREZENTACIJE, PLAKATI, SEM</w:t>
      </w:r>
      <w:r>
        <w:rPr>
          <w:sz w:val="24"/>
          <w:szCs w:val="24"/>
        </w:rPr>
        <w:t>INARSKI RADOVI, RJEŠAVANJE PROBLEMSKIH ZADATAKA, OBRAZLAGANJE POKUSA I REZULTATA ISTRAŽIVANJA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ODLIČAN (5)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-SADRŽAJ: točan, jasan, primjerena količina gradiva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-IZGLED. uredan, pregledan, sustavan,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-IZLAGANJE: samostalno, tečno, sustavno, jasno, glasno, gram</w:t>
      </w:r>
      <w:r>
        <w:rPr>
          <w:sz w:val="24"/>
          <w:szCs w:val="24"/>
        </w:rPr>
        <w:t>atički točno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-SADRŽAJ: nedovoljno primjerena količina gradiva, korištenje i nerazumljivih pojmova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IZGLED: nije u potpunosti pregledan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 xml:space="preserve">IZLAGANJE: </w:t>
      </w:r>
      <w:proofErr w:type="spellStart"/>
      <w:r>
        <w:rPr>
          <w:sz w:val="24"/>
          <w:szCs w:val="24"/>
        </w:rPr>
        <w:t>pomalno</w:t>
      </w:r>
      <w:proofErr w:type="spellEnd"/>
      <w:r>
        <w:rPr>
          <w:sz w:val="24"/>
          <w:szCs w:val="24"/>
        </w:rPr>
        <w:t xml:space="preserve"> nesigurno, nepregledno, gramatički netočno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-SADRŽAJ: nejasan i nerazumljiv</w:t>
      </w:r>
      <w:r>
        <w:rPr>
          <w:sz w:val="24"/>
          <w:szCs w:val="24"/>
        </w:rPr>
        <w:t xml:space="preserve"> sadržaj koji sadrži pogreške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-IZGLED: nepregledan, bez sustavnog redoslijeda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-IZLAGANJE: jako nesigurno, čita, gramatički netočno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SADRŽAJ: totalno ne u skladu s temom, nerazumljiv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- IZGLED. neuredan, nepregledan,</w:t>
      </w: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 xml:space="preserve"> - IZLAGANJE: ne poznaje s</w:t>
      </w:r>
      <w:r>
        <w:rPr>
          <w:sz w:val="24"/>
          <w:szCs w:val="24"/>
        </w:rPr>
        <w:t>adržaj, čita tekst koji ne razumije</w:t>
      </w:r>
    </w:p>
    <w:p w:rsidR="00DA1EBD" w:rsidRDefault="00DA1EBD">
      <w:pPr>
        <w:rPr>
          <w:sz w:val="24"/>
          <w:szCs w:val="24"/>
        </w:rPr>
      </w:pPr>
    </w:p>
    <w:p w:rsidR="00DA1EBD" w:rsidRDefault="00143035">
      <w:pPr>
        <w:rPr>
          <w:sz w:val="24"/>
          <w:szCs w:val="24"/>
        </w:rPr>
      </w:pPr>
      <w:r>
        <w:rPr>
          <w:sz w:val="24"/>
          <w:szCs w:val="24"/>
        </w:rPr>
        <w:t>VAŽNO: NAJVAŽNIJI ELEMENT JE USVOJENOST PRIRODOSLOVNIH KONCEPATA, I KRAJNJA OCJENA NIJE ARITMETIČKA SREDINA SVIH OCJENA</w:t>
      </w:r>
    </w:p>
    <w:p w:rsidR="00DA1EBD" w:rsidRDefault="00DA1EBD"/>
    <w:p w:rsidR="00DA1EBD" w:rsidRDefault="00DA1EBD"/>
    <w:p w:rsidR="00DA1EBD" w:rsidRDefault="00DA1EBD"/>
    <w:sectPr w:rsidR="00DA1EB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BD"/>
    <w:rsid w:val="00143035"/>
    <w:rsid w:val="00D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EC32"/>
  <w15:docId w15:val="{C71C59AE-77FB-420C-AE14-22E9EF8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dc:description/>
  <cp:lastModifiedBy>ŠKOLA</cp:lastModifiedBy>
  <cp:revision>20</cp:revision>
  <dcterms:created xsi:type="dcterms:W3CDTF">2021-04-01T06:24:00Z</dcterms:created>
  <dcterms:modified xsi:type="dcterms:W3CDTF">2025-10-01T12:48:00Z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